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C2A79" w14:textId="4E5E6D89" w:rsidR="00BB2801" w:rsidRDefault="00BB2801" w:rsidP="00BB2801">
      <w:pPr>
        <w:spacing w:line="276" w:lineRule="auto"/>
        <w:rPr>
          <w:rFonts w:cstheme="minorHAnsi"/>
          <w:i/>
        </w:rPr>
      </w:pPr>
      <w:r w:rsidRPr="00D668C1">
        <w:rPr>
          <w:rFonts w:cstheme="minorHAnsi"/>
          <w:i/>
        </w:rPr>
        <w:t>Nr sprawy</w:t>
      </w:r>
      <w:r w:rsidR="002F7C15">
        <w:rPr>
          <w:rFonts w:cstheme="minorHAnsi"/>
          <w:i/>
        </w:rPr>
        <w:t xml:space="preserve"> WSPR-DT/3113/10</w:t>
      </w:r>
      <w:r w:rsidR="00D668C1" w:rsidRPr="00D668C1">
        <w:rPr>
          <w:rFonts w:cstheme="minorHAnsi"/>
          <w:i/>
        </w:rPr>
        <w:t>/2026</w:t>
      </w:r>
    </w:p>
    <w:p w14:paraId="1FB6576D" w14:textId="4E4AD2FB" w:rsidR="00BB2801" w:rsidRDefault="00BB2801" w:rsidP="00BB2801">
      <w:pPr>
        <w:spacing w:line="276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 xml:space="preserve">Załącznik nr </w:t>
      </w:r>
      <w:r w:rsidR="00E97E20">
        <w:rPr>
          <w:rFonts w:cstheme="minorHAnsi"/>
          <w:i/>
        </w:rPr>
        <w:t>1</w:t>
      </w:r>
      <w:r w:rsidRPr="00C8550D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 - w</w:t>
      </w:r>
      <w:r w:rsidR="00E97E20">
        <w:rPr>
          <w:rFonts w:cstheme="minorHAnsi"/>
          <w:i/>
        </w:rPr>
        <w:t>stępny OPZ</w:t>
      </w:r>
    </w:p>
    <w:p w14:paraId="5FE3DD2F" w14:textId="77777777" w:rsidR="00E97E20" w:rsidRDefault="00E97E20" w:rsidP="00BB2801">
      <w:pPr>
        <w:spacing w:line="276" w:lineRule="auto"/>
        <w:jc w:val="right"/>
        <w:rPr>
          <w:rFonts w:cstheme="minorHAnsi"/>
          <w:i/>
        </w:rPr>
      </w:pPr>
    </w:p>
    <w:p w14:paraId="4E3905D3" w14:textId="4DDD9BC7" w:rsidR="00E97E20" w:rsidRDefault="009E75A4" w:rsidP="009E75A4">
      <w:pPr>
        <w:spacing w:line="276" w:lineRule="auto"/>
        <w:jc w:val="center"/>
        <w:rPr>
          <w:rFonts w:cstheme="minorHAnsi"/>
          <w:b/>
          <w:bCs/>
          <w:i/>
        </w:rPr>
      </w:pPr>
      <w:r w:rsidRPr="009E75A4">
        <w:rPr>
          <w:rFonts w:cstheme="minorHAnsi"/>
          <w:b/>
          <w:bCs/>
          <w:i/>
        </w:rPr>
        <w:t>WSTĘPNY OPIS PRZEMDOTU ZAMÓWIENIA</w:t>
      </w:r>
    </w:p>
    <w:p w14:paraId="7561BC8A" w14:textId="77777777" w:rsidR="002357A0" w:rsidRDefault="002357A0" w:rsidP="009E75A4">
      <w:pPr>
        <w:spacing w:line="276" w:lineRule="auto"/>
        <w:jc w:val="center"/>
        <w:rPr>
          <w:rFonts w:cstheme="minorHAnsi"/>
          <w:b/>
          <w:bCs/>
          <w:iCs/>
        </w:rPr>
      </w:pPr>
    </w:p>
    <w:p w14:paraId="6B06128D" w14:textId="77777777" w:rsidR="002F7C15" w:rsidRPr="00022465" w:rsidRDefault="002F7C15" w:rsidP="002F7C15">
      <w:pPr>
        <w:jc w:val="center"/>
        <w:rPr>
          <w:b/>
        </w:rPr>
      </w:pPr>
      <w:r w:rsidRPr="00022465">
        <w:rPr>
          <w:b/>
        </w:rPr>
        <w:t xml:space="preserve">FORMULARZ PARAMETRÓW WYMAGANYCH- </w:t>
      </w:r>
      <w:r>
        <w:rPr>
          <w:b/>
        </w:rPr>
        <w:t>specyfikacja techniczna</w:t>
      </w:r>
    </w:p>
    <w:p w14:paraId="6302AE92" w14:textId="77777777" w:rsidR="002F7C15" w:rsidRDefault="002F7C15" w:rsidP="002F7C15">
      <w:pPr>
        <w:jc w:val="center"/>
        <w:rPr>
          <w:b/>
        </w:rPr>
      </w:pPr>
      <w:r w:rsidRPr="00022465">
        <w:rPr>
          <w:b/>
        </w:rPr>
        <w:t>(Szczegółowy opis przedmiotu zamówienia)</w:t>
      </w:r>
      <w:r>
        <w:rPr>
          <w:b/>
        </w:rPr>
        <w:t xml:space="preserve"> wspólny dla części 1 i części 2  oraz części 3 i części 4</w:t>
      </w:r>
    </w:p>
    <w:p w14:paraId="78F000E9" w14:textId="77777777" w:rsidR="002F7C15" w:rsidRDefault="002F7C15" w:rsidP="002F7C15">
      <w:pPr>
        <w:rPr>
          <w:b/>
        </w:rPr>
      </w:pPr>
    </w:p>
    <w:p w14:paraId="2A5FDDBC" w14:textId="77777777" w:rsidR="002F7C15" w:rsidRDefault="002F7C15" w:rsidP="002F7C15">
      <w:pPr>
        <w:rPr>
          <w:b/>
        </w:rPr>
      </w:pPr>
      <w:r>
        <w:rPr>
          <w:b/>
        </w:rPr>
        <w:t xml:space="preserve">Część 1 i Część 2: </w:t>
      </w:r>
    </w:p>
    <w:p w14:paraId="3ACA4F23" w14:textId="77777777" w:rsidR="002F7C15" w:rsidRPr="00431EED" w:rsidRDefault="002F7C15" w:rsidP="002F7C15">
      <w:pPr>
        <w:jc w:val="both"/>
        <w:rPr>
          <w:sz w:val="20"/>
          <w:szCs w:val="20"/>
        </w:rPr>
      </w:pPr>
      <w:r w:rsidRPr="00022465">
        <w:rPr>
          <w:sz w:val="20"/>
          <w:szCs w:val="20"/>
        </w:rPr>
        <w:t>1</w:t>
      </w:r>
      <w:r>
        <w:rPr>
          <w:sz w:val="20"/>
          <w:szCs w:val="20"/>
        </w:rPr>
        <w:t>.Zamawiający wymaga by oferowany pojazd był fabrycznie nowy</w:t>
      </w:r>
      <w:r w:rsidRPr="00022465">
        <w:rPr>
          <w:sz w:val="20"/>
          <w:szCs w:val="20"/>
        </w:rPr>
        <w:t xml:space="preserve">, nie </w:t>
      </w:r>
      <w:r>
        <w:rPr>
          <w:sz w:val="20"/>
          <w:szCs w:val="20"/>
        </w:rPr>
        <w:t>eksploatowany</w:t>
      </w:r>
      <w:r w:rsidRPr="00022465">
        <w:rPr>
          <w:sz w:val="20"/>
          <w:szCs w:val="20"/>
        </w:rPr>
        <w:t>, z roku produkcji</w:t>
      </w:r>
      <w:r>
        <w:rPr>
          <w:sz w:val="20"/>
          <w:szCs w:val="20"/>
        </w:rPr>
        <w:t xml:space="preserve"> </w:t>
      </w:r>
      <w:r w:rsidRPr="004B28AF">
        <w:rPr>
          <w:color w:val="000000" w:themeColor="text1"/>
          <w:sz w:val="20"/>
          <w:szCs w:val="20"/>
        </w:rPr>
        <w:t>minimum</w:t>
      </w:r>
      <w:r>
        <w:rPr>
          <w:color w:val="000000" w:themeColor="text1"/>
          <w:sz w:val="20"/>
          <w:szCs w:val="20"/>
        </w:rPr>
        <w:t xml:space="preserve"> 2026 r.</w:t>
      </w:r>
    </w:p>
    <w:p w14:paraId="7E4AC362" w14:textId="77777777" w:rsidR="002F7C15" w:rsidRPr="00231A9E" w:rsidRDefault="002F7C15" w:rsidP="002F7C15">
      <w:pPr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2</w:t>
      </w:r>
      <w:r w:rsidRPr="00022465">
        <w:rPr>
          <w:sz w:val="20"/>
          <w:szCs w:val="20"/>
        </w:rPr>
        <w:t>.</w:t>
      </w:r>
      <w:r w:rsidRPr="004B28AF">
        <w:rPr>
          <w:color w:val="000000" w:themeColor="text1"/>
          <w:sz w:val="20"/>
          <w:szCs w:val="20"/>
        </w:rPr>
        <w:t xml:space="preserve"> </w:t>
      </w:r>
      <w:r>
        <w:rPr>
          <w:snapToGrid w:val="0"/>
          <w:color w:val="000000" w:themeColor="text1"/>
          <w:sz w:val="20"/>
          <w:szCs w:val="20"/>
        </w:rPr>
        <w:t>A</w:t>
      </w:r>
      <w:r w:rsidRPr="004B28AF">
        <w:rPr>
          <w:snapToGrid w:val="0"/>
          <w:color w:val="000000" w:themeColor="text1"/>
          <w:sz w:val="20"/>
          <w:szCs w:val="20"/>
        </w:rPr>
        <w:t xml:space="preserve">mbulans powinien spełniać jednocześnie : wymagania zapisane w tabeli nr 1 poniżej oraz warunki zgodne z  obowiązującymi przepisami </w:t>
      </w:r>
      <w:r w:rsidRPr="004B28AF">
        <w:rPr>
          <w:color w:val="000000" w:themeColor="text1"/>
          <w:sz w:val="20"/>
          <w:szCs w:val="20"/>
        </w:rPr>
        <w:t>zawartymi w rozporządzeniu Ministra Infrastruktury z dnia 31 grudnia 2002 r. w sprawie warunków technicznych pojazdów oraz zakresu ich niezbędnego wyposażenia (Dz. U. z 2016, poz. 2022, z późn. zm.),</w:t>
      </w:r>
      <w:r w:rsidRPr="004B28AF">
        <w:rPr>
          <w:b/>
          <w:bCs/>
          <w:color w:val="000000" w:themeColor="text1"/>
          <w:sz w:val="20"/>
          <w:szCs w:val="20"/>
          <w:lang w:eastAsia="pl-PL"/>
        </w:rPr>
        <w:t xml:space="preserve">  </w:t>
      </w:r>
      <w:r w:rsidRPr="004B28AF">
        <w:rPr>
          <w:bCs/>
          <w:color w:val="000000" w:themeColor="text1"/>
          <w:sz w:val="20"/>
          <w:szCs w:val="20"/>
          <w:lang w:eastAsia="pl-PL"/>
        </w:rPr>
        <w:t>wymagania normy; PN EN 1789</w:t>
      </w:r>
      <w:r w:rsidRPr="004B28AF">
        <w:rPr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4B28AF">
        <w:rPr>
          <w:bCs/>
          <w:color w:val="000000" w:themeColor="text1"/>
          <w:sz w:val="20"/>
          <w:szCs w:val="20"/>
          <w:lang w:eastAsia="pl-PL"/>
        </w:rPr>
        <w:t>(ambulans typu  C) - lub normą równoważną</w:t>
      </w:r>
      <w:r>
        <w:rPr>
          <w:bCs/>
          <w:color w:val="000000" w:themeColor="text1"/>
          <w:sz w:val="20"/>
          <w:szCs w:val="20"/>
          <w:lang w:eastAsia="pl-PL"/>
        </w:rPr>
        <w:t>, jak również spełniać</w:t>
      </w:r>
      <w:r w:rsidRPr="004B28AF">
        <w:rPr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4B28AF">
        <w:rPr>
          <w:bCs/>
          <w:color w:val="000000" w:themeColor="text1"/>
          <w:sz w:val="20"/>
          <w:szCs w:val="20"/>
          <w:lang w:eastAsia="pl-PL"/>
        </w:rPr>
        <w:t>wymogi dotyczące oznakowania ambula</w:t>
      </w:r>
      <w:r>
        <w:rPr>
          <w:bCs/>
          <w:color w:val="000000" w:themeColor="text1"/>
          <w:sz w:val="20"/>
          <w:szCs w:val="20"/>
          <w:lang w:eastAsia="pl-PL"/>
        </w:rPr>
        <w:t xml:space="preserve">nsu zawarte </w:t>
      </w:r>
      <w:r w:rsidRPr="004B28AF">
        <w:rPr>
          <w:bCs/>
          <w:color w:val="000000" w:themeColor="text1"/>
          <w:sz w:val="20"/>
          <w:szCs w:val="20"/>
          <w:lang w:eastAsia="pl-PL"/>
        </w:rPr>
        <w:t>Rozporządzen</w:t>
      </w:r>
      <w:r>
        <w:rPr>
          <w:bCs/>
          <w:color w:val="000000" w:themeColor="text1"/>
          <w:sz w:val="20"/>
          <w:szCs w:val="20"/>
          <w:lang w:eastAsia="pl-PL"/>
        </w:rPr>
        <w:t xml:space="preserve">iu Min. Zdrowia z dnia 03.01.2023 r.  (Dz.U. 2023  poz. 118 </w:t>
      </w:r>
      <w:r w:rsidRPr="004B28AF">
        <w:rPr>
          <w:bCs/>
          <w:color w:val="000000" w:themeColor="text1"/>
          <w:sz w:val="20"/>
          <w:szCs w:val="20"/>
          <w:lang w:eastAsia="pl-PL"/>
        </w:rPr>
        <w:t>)  oraz pozostałe wymogi określone przez Zamawiającego</w:t>
      </w:r>
      <w:r w:rsidRPr="004B28AF">
        <w:rPr>
          <w:color w:val="000000" w:themeColor="text1"/>
          <w:sz w:val="20"/>
          <w:szCs w:val="20"/>
        </w:rPr>
        <w:t>.</w:t>
      </w:r>
    </w:p>
    <w:p w14:paraId="1536865B" w14:textId="77777777" w:rsidR="002F7C15" w:rsidRPr="00F65141" w:rsidRDefault="002F7C15" w:rsidP="002F7C15">
      <w:pPr>
        <w:jc w:val="both"/>
        <w:rPr>
          <w:color w:val="000000" w:themeColor="text1"/>
          <w:sz w:val="20"/>
          <w:szCs w:val="20"/>
        </w:rPr>
      </w:pPr>
      <w:r w:rsidRPr="00022465">
        <w:rPr>
          <w:sz w:val="20"/>
          <w:szCs w:val="20"/>
        </w:rPr>
        <w:t>4.</w:t>
      </w:r>
      <w:r w:rsidRPr="000373DD">
        <w:rPr>
          <w:color w:val="000000" w:themeColor="text1"/>
          <w:sz w:val="20"/>
          <w:szCs w:val="20"/>
        </w:rPr>
        <w:t>Wykonawca zobowiązany jest do podjęcia działań w celu usunięcia awarii przedmiotu zamówienia nie później niż w ciągu 72 godzin od momentu telefonicznego zgłoszenia awarii przez Zamawiającego i udostępnienia przedmiotu zamówienia.</w:t>
      </w:r>
      <w:r>
        <w:rPr>
          <w:color w:val="000000" w:themeColor="text1"/>
          <w:sz w:val="20"/>
          <w:szCs w:val="20"/>
        </w:rPr>
        <w:t xml:space="preserve"> Czas usunięcia awarii do 14 dni kalendarzowych od pisemnego lub telefonicznego zawiadomienia przez Zamawiającego o zaistnieniu awarii. </w:t>
      </w:r>
      <w:r w:rsidRPr="000373DD">
        <w:rPr>
          <w:color w:val="000000" w:themeColor="text1"/>
          <w:sz w:val="20"/>
          <w:szCs w:val="20"/>
        </w:rPr>
        <w:t xml:space="preserve">  </w:t>
      </w:r>
    </w:p>
    <w:p w14:paraId="67CD1F5B" w14:textId="77777777" w:rsidR="002F7C15" w:rsidRPr="00022465" w:rsidRDefault="002F7C15" w:rsidP="002F7C15">
      <w:pPr>
        <w:jc w:val="both"/>
        <w:rPr>
          <w:sz w:val="20"/>
          <w:szCs w:val="20"/>
        </w:rPr>
      </w:pPr>
      <w:r w:rsidRPr="00022465">
        <w:rPr>
          <w:sz w:val="20"/>
          <w:szCs w:val="20"/>
        </w:rPr>
        <w:t xml:space="preserve">5.Wykonawca zobowiązany jest do dostarczenia zastępczego ambulansu na </w:t>
      </w:r>
      <w:r>
        <w:rPr>
          <w:sz w:val="20"/>
          <w:szCs w:val="20"/>
        </w:rPr>
        <w:t xml:space="preserve">czas naprawy </w:t>
      </w:r>
      <w:r w:rsidRPr="00022465">
        <w:rPr>
          <w:sz w:val="20"/>
          <w:szCs w:val="20"/>
        </w:rPr>
        <w:t>na koszt Wykonawcy.</w:t>
      </w:r>
      <w:r>
        <w:rPr>
          <w:sz w:val="20"/>
          <w:szCs w:val="20"/>
        </w:rPr>
        <w:t xml:space="preserve"> </w:t>
      </w:r>
    </w:p>
    <w:p w14:paraId="4338DF25" w14:textId="77777777" w:rsidR="002F7C15" w:rsidRPr="00022465" w:rsidRDefault="002F7C15" w:rsidP="002F7C15">
      <w:pPr>
        <w:jc w:val="both"/>
        <w:rPr>
          <w:sz w:val="20"/>
          <w:szCs w:val="20"/>
        </w:rPr>
      </w:pPr>
      <w:r w:rsidRPr="00022465">
        <w:rPr>
          <w:sz w:val="20"/>
          <w:szCs w:val="20"/>
        </w:rPr>
        <w:t xml:space="preserve">6. W przypadku trzykrotnej naprawy  gwarancyjnej przedmiotu zamówienia wykonawca zobowiązany jest wymienić wadliwy element zamówienia na nowy. </w:t>
      </w:r>
    </w:p>
    <w:p w14:paraId="77D5564B" w14:textId="77777777" w:rsidR="002F7C15" w:rsidRPr="004B28AF" w:rsidRDefault="002F7C15" w:rsidP="002F7C15">
      <w:pPr>
        <w:pStyle w:val="Default"/>
        <w:jc w:val="both"/>
        <w:rPr>
          <w:color w:val="000000" w:themeColor="text1"/>
          <w:sz w:val="20"/>
          <w:szCs w:val="20"/>
        </w:rPr>
      </w:pPr>
      <w:r w:rsidRPr="00022465">
        <w:rPr>
          <w:sz w:val="20"/>
          <w:szCs w:val="20"/>
        </w:rPr>
        <w:t>7.</w:t>
      </w:r>
      <w:r w:rsidRPr="000373DD">
        <w:rPr>
          <w:color w:val="FF0000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A</w:t>
      </w:r>
      <w:r w:rsidRPr="004B28AF">
        <w:rPr>
          <w:color w:val="000000" w:themeColor="text1"/>
          <w:sz w:val="20"/>
          <w:szCs w:val="20"/>
        </w:rPr>
        <w:t xml:space="preserve">mbulans musi </w:t>
      </w:r>
      <w:r w:rsidRPr="004B28AF">
        <w:rPr>
          <w:color w:val="000000" w:themeColor="text1"/>
          <w:sz w:val="20"/>
        </w:rPr>
        <w:t>posiadać świadectwo homologacji pojazdu skompletowanego ( samochód bazowy wraz z zabudową medyczną) wydane zgodnie z Rozporządzeniem Ministra Transportu, Budownictwa i Gospodarki Morskiej z dnia 25 marca 2013 r. w sprawie homologacji typu pojazdów samochodowych i przyczep oraz ich przedmiotów wyposażenia lub części ( Dz.U. z 2015 poz. 1475).</w:t>
      </w:r>
      <w:r w:rsidRPr="004B28AF">
        <w:rPr>
          <w:color w:val="000000" w:themeColor="text1"/>
          <w:sz w:val="20"/>
          <w:szCs w:val="20"/>
        </w:rPr>
        <w:t>Homologacja oferowanego ambulansu musi umożliwiać rejestrację w Polsce.</w:t>
      </w:r>
    </w:p>
    <w:p w14:paraId="4E5C82DE" w14:textId="77777777" w:rsidR="002F7C15" w:rsidRPr="004B28AF" w:rsidRDefault="002F7C15" w:rsidP="002F7C15">
      <w:pPr>
        <w:pStyle w:val="Default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8.  </w:t>
      </w:r>
      <w:r w:rsidRPr="004B28AF">
        <w:rPr>
          <w:color w:val="000000" w:themeColor="text1"/>
          <w:sz w:val="20"/>
          <w:szCs w:val="20"/>
        </w:rPr>
        <w:t>D</w:t>
      </w:r>
      <w:r>
        <w:rPr>
          <w:iCs/>
          <w:color w:val="000000" w:themeColor="text1"/>
          <w:sz w:val="20"/>
        </w:rPr>
        <w:t>ostarczone wraz z ambulansem</w:t>
      </w:r>
      <w:r w:rsidRPr="004B28AF">
        <w:rPr>
          <w:iCs/>
          <w:color w:val="000000" w:themeColor="text1"/>
          <w:sz w:val="20"/>
        </w:rPr>
        <w:t xml:space="preserve"> wyposażenie i sprzęt medyczny (jeśli dotyczy) musi posiadać dokumenty potwierdzające do obrotu i używania w Polsce oraz być zgodne i spełniać wymagania okreś</w:t>
      </w:r>
      <w:r>
        <w:rPr>
          <w:iCs/>
          <w:color w:val="000000" w:themeColor="text1"/>
          <w:sz w:val="20"/>
        </w:rPr>
        <w:t>lone przepisami ustawy z dnia 7 kwietnia 2022</w:t>
      </w:r>
      <w:r w:rsidRPr="004B28AF">
        <w:rPr>
          <w:iCs/>
          <w:color w:val="000000" w:themeColor="text1"/>
          <w:sz w:val="20"/>
        </w:rPr>
        <w:t xml:space="preserve"> r, o wyroba</w:t>
      </w:r>
      <w:r>
        <w:rPr>
          <w:iCs/>
          <w:color w:val="000000" w:themeColor="text1"/>
          <w:sz w:val="20"/>
        </w:rPr>
        <w:t>ch medycznych ( tj. Dz.U. z 2022 r. poz. 974 ze zm.</w:t>
      </w:r>
      <w:r w:rsidRPr="004B28AF">
        <w:rPr>
          <w:iCs/>
          <w:color w:val="000000" w:themeColor="text1"/>
          <w:sz w:val="20"/>
        </w:rPr>
        <w:t>)</w:t>
      </w:r>
    </w:p>
    <w:p w14:paraId="4E154FCC" w14:textId="77777777" w:rsidR="002F7C15" w:rsidRPr="00022465" w:rsidRDefault="002F7C15" w:rsidP="002F7C15">
      <w:pPr>
        <w:pStyle w:val="Default"/>
        <w:jc w:val="both"/>
        <w:rPr>
          <w:color w:val="000000" w:themeColor="text1"/>
          <w:sz w:val="20"/>
          <w:szCs w:val="20"/>
        </w:rPr>
      </w:pPr>
      <w:r w:rsidRPr="00022465">
        <w:rPr>
          <w:color w:val="000000" w:themeColor="text1"/>
          <w:sz w:val="20"/>
          <w:szCs w:val="20"/>
        </w:rPr>
        <w:t xml:space="preserve">9. </w:t>
      </w:r>
      <w:r>
        <w:rPr>
          <w:color w:val="000000" w:themeColor="text1"/>
          <w:sz w:val="20"/>
          <w:szCs w:val="20"/>
        </w:rPr>
        <w:t>D</w:t>
      </w:r>
      <w:r w:rsidRPr="00022465">
        <w:rPr>
          <w:color w:val="000000" w:themeColor="text1"/>
          <w:sz w:val="20"/>
          <w:szCs w:val="20"/>
        </w:rPr>
        <w:t>ostarczony ambulans oraz sprzęt medyczny powinny być nowe i nieużywane, bez defektów, błędów konstrukcyjnych, wykonawczych i innych wad technicznych, które mogłyby się ujawnić podczas jego użytkowania</w:t>
      </w:r>
    </w:p>
    <w:p w14:paraId="22A31416" w14:textId="77777777" w:rsidR="002F7C15" w:rsidRPr="004B28AF" w:rsidRDefault="002F7C15" w:rsidP="002F7C15">
      <w:pPr>
        <w:pStyle w:val="Default"/>
        <w:jc w:val="both"/>
        <w:rPr>
          <w:color w:val="000000" w:themeColor="text1"/>
          <w:sz w:val="20"/>
          <w:szCs w:val="20"/>
        </w:rPr>
      </w:pPr>
      <w:r w:rsidRPr="00022465">
        <w:rPr>
          <w:color w:val="000000" w:themeColor="text1"/>
          <w:sz w:val="20"/>
          <w:szCs w:val="20"/>
        </w:rPr>
        <w:t>10</w:t>
      </w:r>
      <w:r>
        <w:rPr>
          <w:color w:val="000000" w:themeColor="text1"/>
          <w:sz w:val="20"/>
          <w:szCs w:val="20"/>
        </w:rPr>
        <w:t>. O</w:t>
      </w:r>
      <w:r w:rsidRPr="004B28AF">
        <w:rPr>
          <w:color w:val="000000" w:themeColor="text1"/>
          <w:sz w:val="20"/>
          <w:szCs w:val="20"/>
        </w:rPr>
        <w:t>ferowany ambulans musi posiadać fabrycznie nowe wyposażenie, wolne od wad, objęte gwarancją producenta pojazdu, spełniające wymagania ustawy z dnia 20 czerwca 1997 r. Prawo o r</w:t>
      </w:r>
      <w:r>
        <w:rPr>
          <w:color w:val="000000" w:themeColor="text1"/>
          <w:sz w:val="20"/>
          <w:szCs w:val="20"/>
        </w:rPr>
        <w:t>uchu drogowym (t. j. Dz. U. 2022 poz. 988</w:t>
      </w:r>
      <w:r w:rsidRPr="004B28AF">
        <w:rPr>
          <w:color w:val="000000" w:themeColor="text1"/>
          <w:sz w:val="20"/>
          <w:szCs w:val="20"/>
        </w:rPr>
        <w:t xml:space="preserve"> ze. zm.).</w:t>
      </w:r>
    </w:p>
    <w:p w14:paraId="654654B3" w14:textId="77777777" w:rsidR="002F7C15" w:rsidRPr="004B28AF" w:rsidRDefault="002F7C15" w:rsidP="002F7C15">
      <w:pPr>
        <w:pStyle w:val="Default"/>
        <w:jc w:val="both"/>
        <w:rPr>
          <w:color w:val="000000" w:themeColor="text1"/>
          <w:sz w:val="20"/>
          <w:szCs w:val="20"/>
        </w:rPr>
      </w:pPr>
      <w:r w:rsidRPr="004B28AF">
        <w:rPr>
          <w:color w:val="000000" w:themeColor="text1"/>
          <w:sz w:val="20"/>
          <w:szCs w:val="20"/>
        </w:rPr>
        <w:t>11. Wykonawca musi zapewnić w okresie min. 5 la</w:t>
      </w:r>
      <w:r>
        <w:rPr>
          <w:color w:val="000000" w:themeColor="text1"/>
          <w:sz w:val="20"/>
          <w:szCs w:val="20"/>
        </w:rPr>
        <w:t xml:space="preserve">t od daty przekazania ambulansu </w:t>
      </w:r>
      <w:r w:rsidRPr="004B28AF">
        <w:rPr>
          <w:color w:val="000000" w:themeColor="text1"/>
          <w:sz w:val="20"/>
          <w:szCs w:val="20"/>
        </w:rPr>
        <w:t xml:space="preserve"> Zamawiającemu dostępność wszystkich elementów sprzętowych zabudowy specjalistycznej, takich samych jak zamontowane pierwotnie lub innych równoważnych; całkowicie kompatybilnych zarówno pod względem mechanicznym, jak również elektrycznym i elektronicznym, aby możliwa była naprawa lub wymiana zepsutego lub uszkodzonego osprzętu, bez potrzeby jakichkolwiek przeróbek lub modernizacji w pojeździe.</w:t>
      </w:r>
    </w:p>
    <w:p w14:paraId="562C4685" w14:textId="77777777" w:rsidR="002F7C15" w:rsidRPr="00022465" w:rsidRDefault="002F7C15" w:rsidP="002F7C15">
      <w:pPr>
        <w:pStyle w:val="Default"/>
        <w:jc w:val="both"/>
        <w:rPr>
          <w:color w:val="000000" w:themeColor="text1"/>
          <w:sz w:val="20"/>
          <w:szCs w:val="20"/>
        </w:rPr>
      </w:pPr>
    </w:p>
    <w:p w14:paraId="7B9A40F1" w14:textId="77777777" w:rsidR="002F7C15" w:rsidRPr="00BC70C8" w:rsidRDefault="002F7C15" w:rsidP="002F7C15">
      <w:pPr>
        <w:jc w:val="both"/>
      </w:pPr>
    </w:p>
    <w:tbl>
      <w:tblPr>
        <w:tblW w:w="10092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4"/>
        <w:gridCol w:w="1046"/>
        <w:gridCol w:w="5682"/>
      </w:tblGrid>
      <w:tr w:rsidR="002F7C15" w:rsidRPr="00022465" w14:paraId="73582AAF" w14:textId="77777777" w:rsidTr="009029F7">
        <w:tc>
          <w:tcPr>
            <w:tcW w:w="10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A5B94" w14:textId="77777777" w:rsidR="002F7C15" w:rsidRPr="00022465" w:rsidRDefault="002F7C15" w:rsidP="009029F7">
            <w:pPr>
              <w:pStyle w:val="TableContents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Wypełnia Wykonawca*</w:t>
            </w:r>
          </w:p>
        </w:tc>
      </w:tr>
      <w:tr w:rsidR="002F7C15" w:rsidRPr="00022465" w14:paraId="44D96A53" w14:textId="77777777" w:rsidTr="009029F7">
        <w:tc>
          <w:tcPr>
            <w:tcW w:w="3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A6753" w14:textId="77777777" w:rsidR="002F7C15" w:rsidRPr="00022465" w:rsidRDefault="002F7C15" w:rsidP="009029F7">
            <w:pPr>
              <w:pStyle w:val="TableContents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Producent</w:t>
            </w:r>
          </w:p>
          <w:p w14:paraId="450A966C" w14:textId="77777777" w:rsidR="002F7C15" w:rsidRPr="00022465" w:rsidRDefault="002F7C15" w:rsidP="009029F7">
            <w:pPr>
              <w:pStyle w:val="TableContents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97AB6" w14:textId="77777777" w:rsidR="002F7C15" w:rsidRPr="00022465" w:rsidRDefault="002F7C15" w:rsidP="009029F7">
            <w:pPr>
              <w:pStyle w:val="TableContents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5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56AEA" w14:textId="77777777" w:rsidR="002F7C15" w:rsidRDefault="002F7C15" w:rsidP="009029F7">
            <w:pPr>
              <w:pStyle w:val="TableContents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……………………………………………………..</w:t>
            </w:r>
          </w:p>
          <w:p w14:paraId="608361D5" w14:textId="77777777" w:rsidR="002F7C15" w:rsidRDefault="002F7C15" w:rsidP="009029F7">
            <w:pPr>
              <w:pStyle w:val="TableContents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</w:t>
            </w:r>
          </w:p>
          <w:p w14:paraId="2B4D0584" w14:textId="77777777" w:rsidR="002F7C15" w:rsidRPr="00022465" w:rsidRDefault="002F7C15" w:rsidP="009029F7">
            <w:pPr>
              <w:pStyle w:val="TableContents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7C15" w:rsidRPr="00022465" w14:paraId="25A25C9E" w14:textId="77777777" w:rsidTr="009029F7">
        <w:tc>
          <w:tcPr>
            <w:tcW w:w="3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0D608" w14:textId="77777777" w:rsidR="002F7C15" w:rsidRPr="00022465" w:rsidRDefault="002F7C15" w:rsidP="009029F7">
            <w:pPr>
              <w:pStyle w:val="TableContents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Model/ typ/marka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FCF9D" w14:textId="77777777" w:rsidR="002F7C15" w:rsidRPr="00022465" w:rsidRDefault="002F7C15" w:rsidP="009029F7">
            <w:pPr>
              <w:pStyle w:val="TableContents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5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CAAA7" w14:textId="77777777" w:rsidR="002F7C15" w:rsidRDefault="002F7C15" w:rsidP="009029F7">
            <w:pPr>
              <w:pStyle w:val="TableContents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……………………………………………………..</w:t>
            </w:r>
          </w:p>
          <w:p w14:paraId="2CEBA2BC" w14:textId="77777777" w:rsidR="002F7C15" w:rsidRDefault="002F7C15" w:rsidP="009029F7">
            <w:pPr>
              <w:pStyle w:val="TableContents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……………………………………………………..</w:t>
            </w:r>
          </w:p>
          <w:p w14:paraId="66CEC682" w14:textId="77777777" w:rsidR="002F7C15" w:rsidRPr="00022465" w:rsidRDefault="002F7C15" w:rsidP="009029F7">
            <w:pPr>
              <w:pStyle w:val="TableContents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7C15" w:rsidRPr="00022465" w14:paraId="73E8C377" w14:textId="77777777" w:rsidTr="009029F7">
        <w:tc>
          <w:tcPr>
            <w:tcW w:w="3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7E8BF" w14:textId="77777777" w:rsidR="002F7C15" w:rsidRPr="00022465" w:rsidRDefault="002F7C15" w:rsidP="009029F7">
            <w:pPr>
              <w:pStyle w:val="TableContents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Kraj  pochodzenia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8CEEF" w14:textId="77777777" w:rsidR="002F7C15" w:rsidRPr="00022465" w:rsidRDefault="002F7C15" w:rsidP="009029F7">
            <w:pPr>
              <w:pStyle w:val="TableContents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5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7A813" w14:textId="77777777" w:rsidR="002F7C15" w:rsidRDefault="002F7C15" w:rsidP="009029F7">
            <w:pPr>
              <w:pStyle w:val="TableContents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……………………………………………………..</w:t>
            </w:r>
          </w:p>
          <w:p w14:paraId="79A7C77A" w14:textId="77777777" w:rsidR="002F7C15" w:rsidRDefault="002F7C15" w:rsidP="009029F7">
            <w:pPr>
              <w:pStyle w:val="TableContents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……………………………………………………….</w:t>
            </w:r>
          </w:p>
          <w:p w14:paraId="349C86B6" w14:textId="77777777" w:rsidR="002F7C15" w:rsidRPr="00022465" w:rsidRDefault="002F7C15" w:rsidP="009029F7">
            <w:pPr>
              <w:pStyle w:val="TableContents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7C15" w:rsidRPr="00022465" w14:paraId="6F51A214" w14:textId="77777777" w:rsidTr="009029F7">
        <w:tc>
          <w:tcPr>
            <w:tcW w:w="3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F93C8" w14:textId="77777777" w:rsidR="002F7C15" w:rsidRPr="00022465" w:rsidRDefault="002F7C15" w:rsidP="009029F7">
            <w:pPr>
              <w:pStyle w:val="TableContents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Pojemność  silnika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53AB1" w14:textId="77777777" w:rsidR="002F7C15" w:rsidRPr="00022465" w:rsidRDefault="002F7C15" w:rsidP="009029F7">
            <w:pPr>
              <w:pStyle w:val="TableContents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5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98CBD" w14:textId="77777777" w:rsidR="002F7C15" w:rsidRDefault="002F7C15" w:rsidP="009029F7">
            <w:pPr>
              <w:pStyle w:val="TableContents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……………………………………………………..</w:t>
            </w:r>
          </w:p>
          <w:p w14:paraId="59F912D7" w14:textId="77777777" w:rsidR="002F7C15" w:rsidRPr="00D02A77" w:rsidRDefault="002F7C15" w:rsidP="009029F7">
            <w:pPr>
              <w:pStyle w:val="TableContents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2A77">
              <w:rPr>
                <w:rFonts w:ascii="Arial" w:hAnsi="Arial" w:cs="Arial"/>
                <w:color w:val="000000" w:themeColor="text1"/>
                <w:sz w:val="20"/>
                <w:szCs w:val="20"/>
              </w:rPr>
              <w:t>-----------------------------------------------------------------------------------</w:t>
            </w:r>
          </w:p>
          <w:p w14:paraId="43549653" w14:textId="77777777" w:rsidR="002F7C15" w:rsidRPr="00022465" w:rsidRDefault="002F7C15" w:rsidP="009029F7">
            <w:pPr>
              <w:pStyle w:val="TableContents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……………………………………………………..</w:t>
            </w:r>
          </w:p>
          <w:p w14:paraId="1F17CE4A" w14:textId="77777777" w:rsidR="002F7C15" w:rsidRPr="00022465" w:rsidRDefault="002F7C15" w:rsidP="009029F7">
            <w:pPr>
              <w:pStyle w:val="TableContents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7C15" w:rsidRPr="00022465" w14:paraId="12608C28" w14:textId="77777777" w:rsidTr="009029F7">
        <w:tc>
          <w:tcPr>
            <w:tcW w:w="3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3D81F" w14:textId="77777777" w:rsidR="002F7C15" w:rsidRPr="00022465" w:rsidRDefault="002F7C15" w:rsidP="009029F7">
            <w:pPr>
              <w:pStyle w:val="TableContents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Numer i data wydania świadectwa homologacji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6E4AB" w14:textId="77777777" w:rsidR="002F7C15" w:rsidRPr="00022465" w:rsidRDefault="002F7C15" w:rsidP="009029F7">
            <w:pPr>
              <w:pStyle w:val="TableContents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5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F51EF" w14:textId="77777777" w:rsidR="002F7C15" w:rsidRDefault="002F7C15" w:rsidP="009029F7">
            <w:pPr>
              <w:pStyle w:val="TableContents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……………………………………………………..</w:t>
            </w:r>
          </w:p>
          <w:p w14:paraId="39B7012F" w14:textId="77777777" w:rsidR="002F7C15" w:rsidRDefault="002F7C15" w:rsidP="009029F7">
            <w:pPr>
              <w:pStyle w:val="TableContents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</w:t>
            </w:r>
          </w:p>
          <w:p w14:paraId="3CB54D3A" w14:textId="77777777" w:rsidR="002F7C15" w:rsidRPr="00022465" w:rsidRDefault="002F7C15" w:rsidP="009029F7">
            <w:pPr>
              <w:pStyle w:val="TableContents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7C15" w:rsidRPr="00022465" w14:paraId="2ACC3410" w14:textId="77777777" w:rsidTr="009029F7">
        <w:tc>
          <w:tcPr>
            <w:tcW w:w="3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D8518" w14:textId="77777777" w:rsidR="002F7C15" w:rsidRPr="004B28AF" w:rsidRDefault="002F7C15" w:rsidP="009029F7">
            <w:pPr>
              <w:pStyle w:val="TableContents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B28A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Rok produkcji min.</w:t>
            </w:r>
          </w:p>
          <w:p w14:paraId="5F17A3C9" w14:textId="77777777" w:rsidR="002F7C15" w:rsidRPr="00022465" w:rsidRDefault="002F7C15" w:rsidP="009029F7">
            <w:pPr>
              <w:pStyle w:val="TableContents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2026</w:t>
            </w:r>
            <w:r w:rsidRPr="004B28A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34D75" w14:textId="77777777" w:rsidR="002F7C15" w:rsidRPr="00022465" w:rsidRDefault="002F7C15" w:rsidP="009029F7">
            <w:pPr>
              <w:pStyle w:val="TableContents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Tak / Nie</w:t>
            </w:r>
          </w:p>
        </w:tc>
        <w:tc>
          <w:tcPr>
            <w:tcW w:w="5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F4983" w14:textId="77777777" w:rsidR="002F7C15" w:rsidRDefault="002F7C15" w:rsidP="009029F7">
            <w:pPr>
              <w:pStyle w:val="TableContents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……………………………………………………..</w:t>
            </w:r>
          </w:p>
          <w:p w14:paraId="2EE3EF6C" w14:textId="77777777" w:rsidR="002F7C15" w:rsidRDefault="002F7C15" w:rsidP="009029F7">
            <w:pPr>
              <w:pStyle w:val="TableContents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……………………………………………………..</w:t>
            </w:r>
          </w:p>
          <w:p w14:paraId="7964CAFD" w14:textId="77777777" w:rsidR="002F7C15" w:rsidRPr="00022465" w:rsidRDefault="002F7C15" w:rsidP="009029F7">
            <w:pPr>
              <w:pStyle w:val="TableContents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6F60FDE" w14:textId="77777777" w:rsidR="002F7C15" w:rsidRPr="00022465" w:rsidRDefault="002F7C15" w:rsidP="002F7C15">
      <w:pPr>
        <w:pStyle w:val="Standard"/>
        <w:autoSpaceDE w:val="0"/>
        <w:ind w:right="-530"/>
        <w:rPr>
          <w:rFonts w:ascii="Arial" w:hAnsi="Arial" w:cs="Arial"/>
          <w:color w:val="000000" w:themeColor="text1"/>
          <w:sz w:val="20"/>
          <w:szCs w:val="20"/>
        </w:rPr>
      </w:pPr>
    </w:p>
    <w:p w14:paraId="58CBB17B" w14:textId="77777777" w:rsidR="002F7C15" w:rsidRPr="00022465" w:rsidRDefault="002F7C15" w:rsidP="002F7C15">
      <w:pPr>
        <w:pStyle w:val="Standard"/>
        <w:autoSpaceDE w:val="0"/>
        <w:ind w:right="-53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7066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448"/>
        <w:gridCol w:w="5345"/>
        <w:gridCol w:w="1267"/>
      </w:tblGrid>
      <w:tr w:rsidR="002F7C15" w:rsidRPr="00022465" w14:paraId="0072B985" w14:textId="77777777" w:rsidTr="002F7C15">
        <w:trPr>
          <w:trHeight w:val="207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4A303" w14:textId="77777777" w:rsidR="002F7C15" w:rsidRPr="00022465" w:rsidRDefault="002F7C15" w:rsidP="009029F7">
            <w:pPr>
              <w:pStyle w:val="Wyliczkreska"/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E7013" w14:textId="77777777" w:rsidR="002F7C15" w:rsidRPr="00022465" w:rsidRDefault="002F7C15" w:rsidP="009029F7">
            <w:pPr>
              <w:pStyle w:val="Wyliczkreska"/>
              <w:snapToGrid w:val="0"/>
              <w:spacing w:line="240" w:lineRule="auto"/>
              <w:ind w:left="0" w:right="79" w:firstLine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val="pl-PL"/>
              </w:rPr>
            </w:pPr>
            <w:r w:rsidRPr="0002246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pl-PL"/>
              </w:rPr>
              <w:t xml:space="preserve">Parametr wymagany ( dla wszystkich zaoferowanych ambulansów)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AE5568" w14:textId="77777777" w:rsidR="002F7C15" w:rsidRPr="00022465" w:rsidRDefault="002F7C15" w:rsidP="009029F7">
            <w:pPr>
              <w:pStyle w:val="Wyliczkreska"/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52E5F5F3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3D538" w14:textId="77777777" w:rsidR="002F7C15" w:rsidRPr="00022465" w:rsidRDefault="002F7C15" w:rsidP="009029F7">
            <w:pPr>
              <w:tabs>
                <w:tab w:val="left" w:pos="212"/>
              </w:tabs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79E22" w14:textId="77777777" w:rsidR="002F7C15" w:rsidRPr="00022465" w:rsidRDefault="002F7C15" w:rsidP="009029F7">
            <w:pPr>
              <w:tabs>
                <w:tab w:val="left" w:pos="212"/>
              </w:tabs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>NADWOZIE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A6D04" w14:textId="77777777" w:rsidR="002F7C15" w:rsidRPr="00022465" w:rsidRDefault="002F7C15" w:rsidP="009029F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2F7C15" w:rsidRPr="00022465" w14:paraId="2416510D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954ED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BE648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rFonts w:eastAsia="Times New Roman"/>
                <w:color w:val="000000" w:themeColor="text1"/>
                <w:sz w:val="20"/>
                <w:szCs w:val="20"/>
              </w:rPr>
              <w:t>Furgon, podwyższony częściowo przeszklony z możliwością ewakuacji pacjenta i personelu, z izolacją termiczną i akustyczną obejmującą ściany oraz sufit zapobiegająca skraplaniu się pary wodnej. Ściany i sufit wykonane z łatwo zmywalnego tworzywa. DMC pojazdu uwzględniająca w pełni wyposażony ambulans typu C spełniający obowiązującą normę PN EN 1789 lub normę równoważną oraz dodatkowo uwzględniająca przewóz osób zgodnie z homologacją pojazdu skompletowanego ( ambulansu sanitarnego)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E3E5D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42B41B60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7301F31" w14:textId="77777777" w:rsidR="002F7C15" w:rsidRPr="009D1067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A46545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C294881" w14:textId="77777777" w:rsidR="002F7C15" w:rsidRPr="009D1067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DA005C">
              <w:rPr>
                <w:color w:val="000000" w:themeColor="text1"/>
                <w:sz w:val="20"/>
                <w:szCs w:val="20"/>
              </w:rPr>
              <w:t xml:space="preserve">Przystosowany do przewozu min.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7B65D3">
              <w:rPr>
                <w:color w:val="000000" w:themeColor="text1"/>
                <w:sz w:val="20"/>
                <w:szCs w:val="20"/>
              </w:rPr>
              <w:t xml:space="preserve"> osób w pozycji</w:t>
            </w:r>
            <w:r w:rsidRPr="00DA005C">
              <w:rPr>
                <w:color w:val="000000" w:themeColor="text1"/>
                <w:sz w:val="20"/>
                <w:szCs w:val="20"/>
              </w:rPr>
              <w:t xml:space="preserve"> siedzącej wraz z kierowcą oraz  1 osoby w pozycji leżącej na noszach.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CF756C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39CEC8B8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28B0041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99570F0" w14:textId="77777777" w:rsidR="002F7C15" w:rsidRPr="00022465" w:rsidRDefault="002F7C15" w:rsidP="009029F7">
            <w:pPr>
              <w:pStyle w:val="TableContents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>Kabina kierowcy dwuosobowa zapewniająca miejsce pracy kierowcy z obowiązującą wersją normy PN EN 1789 lub równoważnej, wyposażona w dwa pojedyncze fotele z zagłówkami, z czego fotel kierowcy  z regulacją wysokości, podłokietnikiem oraz regulacją lędźwiową, wyposażone w bezwładnościowe trzypunktowe pasy bezpieczeństwa.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1A9148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2E1DC334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CF7149B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DDE6F60" w14:textId="77777777" w:rsidR="002F7C15" w:rsidRPr="00022465" w:rsidRDefault="002F7C15" w:rsidP="009029F7">
            <w:pPr>
              <w:pStyle w:val="TableContents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>Dla kierowcy i pasażera w kabinie kierowcy dywaniki gumowe zapobiegające zbieraniu się wody na podłodze.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639363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30F489CD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6D65C1C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8987D2F" w14:textId="77777777" w:rsidR="002F7C15" w:rsidRPr="00022465" w:rsidRDefault="002F7C15" w:rsidP="009029F7">
            <w:pPr>
              <w:pStyle w:val="TableContents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kabinie kierowcy 2  gniazda 12V (tzw. gniazda zapalniczki) i dwa gniazda USB. Zamawiający dopuszcza gniazda 12 V (zapalniczki) montowane na etapie montażu/adaptacji zabudowy medycznej.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0733D6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53123C40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0574A5A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FCC201C" w14:textId="77777777" w:rsidR="002F7C15" w:rsidRPr="00022465" w:rsidRDefault="002F7C15" w:rsidP="009029F7">
            <w:pPr>
              <w:pStyle w:val="TableContents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>Układ kierowniczy ze wspomaganiem.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89B99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19F1FC9B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D9E331F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91C29B1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Kierownica z regulacją w dwóch płaszczyznach. </w:t>
            </w:r>
          </w:p>
          <w:p w14:paraId="087847D7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Zamawiający dopuszcza regulację kolumny kierownicy w jednej płaszczyźnie, oraz fotel kierowcy z regulacją w 3 płaszczyznach, plus dodatkową pełną regulację oparcia oraz odcinka lędźwiowego, co w pełni umożliwi zajęcie przez kierowcę właściwej pozycji względem kierownicy.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8C319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6B25C491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374865F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853CFF7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Poduszki powietrzne przednie i boczne dla kierowcy i pasażera.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E0E79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099EBEA8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2F2D8C7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973058F" w14:textId="77777777" w:rsidR="002F7C15" w:rsidRPr="0061323D" w:rsidRDefault="002F7C15" w:rsidP="009029F7">
            <w:pPr>
              <w:pStyle w:val="TableContents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2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-Drzwi boczne prawe przedziału medycznego – przesuwane do tyłu z otwieraną szybą.  </w:t>
            </w:r>
          </w:p>
          <w:p w14:paraId="2CA932CA" w14:textId="77777777" w:rsidR="002F7C15" w:rsidRPr="0061323D" w:rsidRDefault="002F7C15" w:rsidP="009029F7">
            <w:pPr>
              <w:pStyle w:val="TableContents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2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-stopień zewnętrzny mechaniczny.  </w:t>
            </w:r>
          </w:p>
          <w:p w14:paraId="720E422D" w14:textId="77777777" w:rsidR="002F7C15" w:rsidRPr="00022465" w:rsidRDefault="002F7C15" w:rsidP="009029F7">
            <w:pPr>
              <w:pStyle w:val="TableContents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0DAD8A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710FD8D1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A04F08D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A8D0992" w14:textId="77777777" w:rsidR="002F7C15" w:rsidRPr="00022465" w:rsidRDefault="002F7C15" w:rsidP="009029F7">
            <w:pPr>
              <w:pStyle w:val="TableContents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Dodatkowe drzwi boczne usytuowane za kierowcą za którymi znajduje się oświetlony schowek z dodatkowym gniazdem 12V (oddzielony od przedziału medycznego) </w:t>
            </w: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wraz z uchwytami (mocowaniami) na dwie butle tlenowe 10l, krzesełko kardiologiczne z systemem   płozowym, materac próżniowy oraz nosze podbierakowe i deskę ortopedyczną dla dorosłych.</w:t>
            </w:r>
          </w:p>
          <w:p w14:paraId="2FB4F04B" w14:textId="77777777" w:rsidR="002F7C15" w:rsidRPr="00022465" w:rsidRDefault="002F7C15" w:rsidP="009029F7">
            <w:pPr>
              <w:pStyle w:val="TableContents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>Poprzez drzwi lewe ma być zapewniony dostęp do plecaka / torby medycznej umieszczonej w przedziale medycznym (tzw. podwójny) dostęp do plecaka/torby medycznej– z przedziału medycznego i z zewnątrz pojazdu)Koncepcja do uzgodnienia po podpisaniu umowy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73474F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</w:tr>
      <w:tr w:rsidR="002F7C15" w:rsidRPr="00022465" w14:paraId="12D02330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7FDBFA4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lastRenderedPageBreak/>
              <w:t>11.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CADB7D8" w14:textId="77777777" w:rsidR="002F7C15" w:rsidRPr="00022465" w:rsidRDefault="002F7C15" w:rsidP="009029F7">
            <w:pPr>
              <w:pStyle w:val="TableContents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>Drzwi tylne wysokie, dwuskrzydłowe, przeszklone, otwierane na boki do kąta min. 250°, wyposażone w ograniczniki i blokady położenia skrzydeł, oraz w światła awaryjne włączające się automatycznie przy otwarciu drzwi.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7294F7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626491E6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5E29206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008C2C0" w14:textId="77777777" w:rsidR="002F7C15" w:rsidRPr="00022465" w:rsidRDefault="002F7C15" w:rsidP="009029F7">
            <w:pPr>
              <w:pStyle w:val="TableContents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>Stopień tylny wejściowy antypoślizgowy, spełniający rolę zderzaka.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42009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1E1A23EE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73E0EE1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2CD9DEA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Centralny zamek wszystkich drzwi sterowany pilotem.</w:t>
            </w:r>
          </w:p>
          <w:p w14:paraId="152FDB20" w14:textId="77777777" w:rsidR="002F7C15" w:rsidRPr="00022465" w:rsidRDefault="002F7C15" w:rsidP="009029F7">
            <w:pPr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Minimum 2 piloty zdalnego sterowania centralnym zamkiem.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F6082E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5CA2FE9D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BE11216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47FD1C6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Autoalarm i immobiliser.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F7578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256CFDA3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40EA8BF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16C8DD0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Reflektory przeciwmgielne przednie.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894A17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4EFC77EB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14B1501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871A972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Elektrycznie sterowane szyby boczne w kabinie kierowcy.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E4B56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7C83C409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69160BE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23921DA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Elektrycznie sterowane lusterka boczne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22465">
              <w:rPr>
                <w:color w:val="000000" w:themeColor="text1"/>
                <w:sz w:val="20"/>
                <w:szCs w:val="20"/>
              </w:rPr>
              <w:t>, z podwójnym lustrem, podgrzewane.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49750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55C89B86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604871A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6BFD7C5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Pełnowymiarowe koło zapasowe.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58CEA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1B0C07D1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C0341B8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3FCE1BE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Kolor nadwozia żółty (fabryczny) zgodny z  aktualnie obowiązującą normą PN EN 1789 lub równoważną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6D352D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30DAD165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794A1C9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C0F7316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Radio z odtwarzaczem CD lub MP3 z głośnikami w kabinie kierowcy</w:t>
            </w:r>
            <w:r>
              <w:rPr>
                <w:color w:val="000000" w:themeColor="text1"/>
                <w:sz w:val="20"/>
                <w:szCs w:val="20"/>
              </w:rPr>
              <w:t>(min.2 szt.)</w:t>
            </w:r>
            <w:r w:rsidRPr="00022465">
              <w:rPr>
                <w:color w:val="000000" w:themeColor="text1"/>
                <w:sz w:val="20"/>
                <w:szCs w:val="20"/>
              </w:rPr>
              <w:t xml:space="preserve"> i przedziale medycznym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022465">
              <w:rPr>
                <w:color w:val="000000" w:themeColor="text1"/>
                <w:sz w:val="20"/>
                <w:szCs w:val="20"/>
              </w:rPr>
              <w:t>min</w:t>
            </w:r>
            <w:r>
              <w:rPr>
                <w:color w:val="000000" w:themeColor="text1"/>
                <w:sz w:val="20"/>
                <w:szCs w:val="20"/>
              </w:rPr>
              <w:t>. 1szt)</w:t>
            </w:r>
            <w:r w:rsidRPr="00022465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780494">
              <w:rPr>
                <w:color w:val="000000" w:themeColor="text1"/>
                <w:sz w:val="20"/>
                <w:szCs w:val="20"/>
              </w:rPr>
              <w:t xml:space="preserve">Łącznie min. 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780494">
              <w:rPr>
                <w:color w:val="000000" w:themeColor="text1"/>
                <w:sz w:val="20"/>
                <w:szCs w:val="20"/>
              </w:rPr>
              <w:t xml:space="preserve"> głośniki.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22465">
              <w:rPr>
                <w:color w:val="000000" w:themeColor="text1"/>
                <w:sz w:val="20"/>
                <w:szCs w:val="20"/>
              </w:rPr>
              <w:t xml:space="preserve">Radio z możliwością bezprzewodowego podłączenia telefonu ( Bluetooth). Zamawiający dopuszcza radioodtwarzacz z USB zamiast CD. </w:t>
            </w: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BEEF61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77444D56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59FEAA7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2F9F623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Fabryczny zbiornik paliwa o pojemności minimum 70 litrów.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648503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52E881B1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257D375" w14:textId="77777777" w:rsidR="002F7C15" w:rsidRPr="00A4654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A46545">
              <w:rPr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E57E2AE" w14:textId="77777777" w:rsidR="002F7C15" w:rsidRPr="00A4654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A4654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005C">
              <w:rPr>
                <w:color w:val="000000" w:themeColor="text1"/>
                <w:sz w:val="20"/>
                <w:szCs w:val="20"/>
              </w:rPr>
              <w:t xml:space="preserve">Kamera cofania z wizualną sygnalizacją odległości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00960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1DFDC1FA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CC43D24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F6A5FC0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W kabinie kierowcy panel sterujący ( zamontowany w miejscu widocznym i łatwo dostępnym dla kierowcy):</w:t>
            </w:r>
          </w:p>
          <w:p w14:paraId="3EE82224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- informujący kierowcę o braku możliwości uruchomienia silnika z powodu podłączenia ambulansu do sieci 230V,</w:t>
            </w:r>
          </w:p>
          <w:p w14:paraId="6A728D4D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- informujący kierowcę o poziomie naładowania akumulatora rozruchowego oraz dodatkowego służącego do zasilania w przedziale medycznym,</w:t>
            </w:r>
          </w:p>
          <w:p w14:paraId="47A3B517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- sterujący pracą dodatkowych sygnałów dźwiękowych,</w:t>
            </w:r>
          </w:p>
          <w:p w14:paraId="6E66FF55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-sygnalizacją świetlną i dźwiękową</w:t>
            </w:r>
          </w:p>
          <w:p w14:paraId="005E40C4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- sterujący zewnętrznymi reflektorami służącymi do oświetlenia miejsca akcji,</w:t>
            </w:r>
          </w:p>
          <w:p w14:paraId="3AE74D6F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Lub sterowanie za pomocą manipulatora sygnalizacji uprzywilejowania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277F0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1DEFDBAA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B0757EF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3C52392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Czujnik deszczu dostosowujący szybkość pracy wycieraczek przedniej szyby do intensywności opadów.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F27746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10E09654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5CACB99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FF160F6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Dodatkowa regulowana lampka na elastycznym ramieniu dla pasażera.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216F93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08769B6F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2F3DC60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05A09C5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Kierunkowskazy na lusterkach lub na bocznych przednich błotnikach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59B91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6BD90D02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935B9B4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D221A10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 Miejsce na 2 kaski ochronne zamontowane w kabinie i jeden w przedziale medycznym.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4EB254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3449BBDF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0D4FDB1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6151B70" w14:textId="77777777" w:rsidR="002F7C15" w:rsidRPr="00022465" w:rsidRDefault="002F7C15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 xml:space="preserve">  SILNIK I NAPĘD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CA4AA3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2F7C15" w:rsidRPr="00022465" w14:paraId="0792B6E8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BB92F6F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A5D6B7F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  <w:u w:color="FFFFFF"/>
              </w:rPr>
              <w:t>elastyczny, zapewniający przyspieszenie pozwalające na sprawną pracę w ruchu miejskim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F1CD7D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428BF613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27FA259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583EF6D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Moc silnika min 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022465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22465">
              <w:rPr>
                <w:color w:val="000000" w:themeColor="text1"/>
                <w:sz w:val="20"/>
                <w:szCs w:val="20"/>
              </w:rPr>
              <w:t>KM  o maksymalnym momencie obrotowym min 3</w:t>
            </w:r>
            <w:r>
              <w:rPr>
                <w:color w:val="000000" w:themeColor="text1"/>
                <w:sz w:val="20"/>
                <w:szCs w:val="20"/>
              </w:rPr>
              <w:t>50</w:t>
            </w:r>
            <w:r w:rsidRPr="00022465">
              <w:rPr>
                <w:color w:val="000000" w:themeColor="text1"/>
                <w:sz w:val="20"/>
                <w:szCs w:val="20"/>
              </w:rPr>
              <w:t xml:space="preserve"> Nm</w:t>
            </w:r>
            <w:r>
              <w:rPr>
                <w:color w:val="000000" w:themeColor="text1"/>
                <w:sz w:val="20"/>
                <w:szCs w:val="20"/>
              </w:rPr>
              <w:t xml:space="preserve">  - </w:t>
            </w:r>
            <w:r w:rsidRPr="0091711E">
              <w:rPr>
                <w:b/>
                <w:bCs/>
                <w:color w:val="000000" w:themeColor="text1"/>
                <w:sz w:val="20"/>
                <w:szCs w:val="20"/>
              </w:rPr>
              <w:t>parametr punktowany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4D9D4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388A8BBA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E6C055B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1162E5A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Pojemność silnika min. 1900 cm3.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FD18AD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2CFBE930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61F4320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85EF352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Silnik spełniający obowiązujące normy emisji spalin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982AF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48E56FEE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72DA9D5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DD93097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Manualna lub automatyczna skrzynia biegów –  pa</w:t>
            </w:r>
            <w:r w:rsidRPr="008536AE">
              <w:rPr>
                <w:b/>
                <w:bCs/>
                <w:color w:val="000000" w:themeColor="text1"/>
                <w:sz w:val="20"/>
                <w:szCs w:val="20"/>
              </w:rPr>
              <w:t>rametr punktowany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29CD05" w14:textId="77777777" w:rsidR="002F7C1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6B8DDE75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503D0C8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E6D61E6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Urządzenie do podgrzewania silnika ułatwiające uruchamianie silnika w trudnych warunkach zimowych (grzałka bloku lub w układzie chłodzenia silnika zasilana napięciem 230V)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5174D7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37653F58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C9C166E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B155CF1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 xml:space="preserve">  UKŁAD HAMULCOWY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B615F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F7C15" w:rsidRPr="00022465" w14:paraId="36B3F3B0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23BD714" w14:textId="77777777" w:rsidR="002F7C15" w:rsidRPr="00022465" w:rsidRDefault="002F7C15" w:rsidP="009029F7">
            <w:pPr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CB6F861" w14:textId="77777777" w:rsidR="002F7C15" w:rsidRPr="00022465" w:rsidRDefault="002F7C15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Układ hamulcowy ze wspomaganiem.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635A1B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5A233BE1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09869C6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21EABAB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Z systemem wspomagania nagłego hamowania BA.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AC97B0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614227E4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4BD14F6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4D9DC43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Z systemem ABS – zapobiegający blokowaniu kół w trakcie awaryjnego hamowania.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3C757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09A4BE42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2014493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5B080B6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Z systemem ESP – stabilizacji toru jazdy.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6A0A2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1E66AA8D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023955D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025CAC8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Z systemem ASR – zapobiegający poślizgowi kół w trakcie ruszania.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E124C4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4340D2F9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3A9AF7F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FBE97E4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Z systemem rozdziału siły hamowania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D5F03A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41899397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8EA6EC1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4A7A2DA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 xml:space="preserve">  ZAWIESZENIE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1F5CA2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F7C15" w:rsidRPr="00022465" w14:paraId="352DA86B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5EFD807" w14:textId="77777777" w:rsidR="002F7C15" w:rsidRPr="00022465" w:rsidRDefault="002F7C15" w:rsidP="009029F7">
            <w:pPr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D3F6C04" w14:textId="77777777" w:rsidR="002F7C15" w:rsidRPr="00022465" w:rsidRDefault="002F7C15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Zawieszenie gwarantujące dobrą przyczepność kół do nawierzchni, stabilność i manewrowość w trudnym terenie.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1FCFBD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4E18B8CB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3A2E7DD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BA5DEB5" w14:textId="77777777" w:rsidR="002F7C15" w:rsidRPr="00DA005C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DA005C">
              <w:rPr>
                <w:color w:val="000000" w:themeColor="text1"/>
                <w:sz w:val="20"/>
                <w:szCs w:val="20"/>
              </w:rPr>
              <w:t>Zawieszenie zapewniające odpowiedni komfort transportu pacjenta.</w:t>
            </w:r>
          </w:p>
          <w:p w14:paraId="755D7BED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681974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49DA9BB6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57621EF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0008DAA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 xml:space="preserve">  WYPOSAŻENIE DODATKOWE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7834E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F7C15" w:rsidRPr="00022465" w14:paraId="1B6DBE6D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2946930" w14:textId="77777777" w:rsidR="002F7C15" w:rsidRPr="00022465" w:rsidRDefault="002F7C15" w:rsidP="009029F7">
            <w:pPr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2943FA2" w14:textId="77777777" w:rsidR="002F7C15" w:rsidRPr="00022465" w:rsidRDefault="002F7C15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 trójkąt ostrzegawczy.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A2AF4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TAK</w:t>
            </w:r>
          </w:p>
        </w:tc>
      </w:tr>
      <w:tr w:rsidR="002F7C15" w:rsidRPr="00022465" w14:paraId="6520CDC9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C2F2A32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872AEC3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 Dwa urządzenia do wybijania szyb z możliwością przecinania pasów bezpieczeństwa w ( po jednym w kabinie kierowcy i przedziale medycznym).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72637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78D14333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68390BB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054214F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Dodatkowa gaśnica min. 1 kg środka gaśniczego medycznym wraz z chwytem mocującym.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EC98F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5179B153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F0C0506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B2976A5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klin pod koło w schowku technicznym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96C02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5B8C37BB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49494E5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320E392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Łom w schowku technicznym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C70B5D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41B28163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D42F4C6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CB522B9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Dwa pachołki drogowe do zabezpieczenia miejsca akcji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20865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2598E053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81A96D7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F19BB2E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Dodatkowy trójkąt ostrzegawczy w schowku technicznym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2E9DF8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4F5CD6DB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4E29D2D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4B4BD10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Fabryczny podnośnik, klucz do kół, zestaw narzędzi, apteczka samochodowa.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C5D014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07623D55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7AB7C5B" w14:textId="77777777" w:rsidR="002F7C15" w:rsidRPr="00022465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174A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8CE7F02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A1174A">
              <w:rPr>
                <w:color w:val="000000" w:themeColor="text1"/>
                <w:sz w:val="20"/>
                <w:szCs w:val="20"/>
              </w:rPr>
              <w:t>Dodatkowy komplet kół zimowych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EB424C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5D806FC2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ED78FC3" w14:textId="77777777" w:rsidR="002F7C15" w:rsidRPr="008F053A" w:rsidRDefault="002F7C15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  <w:highlight w:val="red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>VI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B31A4A" w14:textId="77777777" w:rsidR="002F7C15" w:rsidRPr="008F053A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  <w:highlight w:val="red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 xml:space="preserve">  NADWOZIE – PRZEDZIAŁ MEDYCZNY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43252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F7C15" w:rsidRPr="00022465" w14:paraId="70B50141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34C4E3A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161DE5D" w14:textId="77777777" w:rsidR="002F7C15" w:rsidRPr="000A6C66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Minimalne wymiary przedziału medycznego  (długość x szerokość x wysokość)  3050 x 1700 x 1800mm.</w:t>
            </w:r>
            <w:r>
              <w:rPr>
                <w:color w:val="000000" w:themeColor="text1"/>
                <w:sz w:val="20"/>
                <w:szCs w:val="20"/>
              </w:rPr>
              <w:t xml:space="preserve">                           – </w:t>
            </w:r>
            <w:r w:rsidRPr="000A6C66">
              <w:rPr>
                <w:b/>
                <w:bCs/>
                <w:color w:val="000000" w:themeColor="text1"/>
                <w:sz w:val="20"/>
                <w:szCs w:val="20"/>
              </w:rPr>
              <w:t>parametr punktowany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C60B6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3F9B03ED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AFE115F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FED65F8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Izolacja termiczna i akustyczna ścian i sufitu.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DA9B2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5616738B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8F27DDB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9D2FD78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Wzmocniona podłoga umożliwiająca mocowanie podstawy pod nosze główne, o powierzchni antypoślizgowej, połączona szczelnie z zabudową ścian, łatwo zmywalna.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2C64D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476EDA4F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65B910F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1D8C610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Ściany boczne przedziału medycznego mają być przystosowane do zamocowania wyposażenia.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336F2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09D8701A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2B9DAE6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F0F66FF" w14:textId="77777777" w:rsidR="002F7C15" w:rsidRPr="00022465" w:rsidRDefault="002F7C15" w:rsidP="009029F7">
            <w:pPr>
              <w:tabs>
                <w:tab w:val="left" w:pos="1896"/>
              </w:tabs>
              <w:snapToGrid w:val="0"/>
              <w:ind w:left="71" w:right="13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Ściany boczne i sufit pokryte  tworzywem sztucznym, łatwo zmywalnym i odpornym na środki dezynfekujące, w </w:t>
            </w:r>
            <w:r w:rsidRPr="00022465">
              <w:rPr>
                <w:color w:val="000000" w:themeColor="text1"/>
                <w:sz w:val="20"/>
                <w:szCs w:val="20"/>
              </w:rPr>
              <w:lastRenderedPageBreak/>
              <w:t>kolorze białym.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EF1C60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</w:tr>
      <w:tr w:rsidR="002F7C15" w:rsidRPr="00022465" w14:paraId="041A7CC0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F513AAF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9A72CB">
              <w:rPr>
                <w:color w:val="000000" w:themeColor="text1"/>
                <w:sz w:val="20"/>
                <w:szCs w:val="20"/>
              </w:rPr>
              <w:lastRenderedPageBreak/>
              <w:t>6.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A452FFA" w14:textId="77777777" w:rsidR="002F7C15" w:rsidRPr="00A1174A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A1174A">
              <w:rPr>
                <w:color w:val="000000" w:themeColor="text1"/>
                <w:sz w:val="20"/>
                <w:szCs w:val="20"/>
              </w:rPr>
              <w:t xml:space="preserve">W przedziale medycznym </w:t>
            </w:r>
            <w:r w:rsidRPr="007B65D3">
              <w:rPr>
                <w:color w:val="000000" w:themeColor="text1"/>
                <w:sz w:val="20"/>
                <w:szCs w:val="20"/>
              </w:rPr>
              <w:t xml:space="preserve">min 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7B65D3">
              <w:rPr>
                <w:color w:val="000000" w:themeColor="text1"/>
                <w:sz w:val="20"/>
                <w:szCs w:val="20"/>
              </w:rPr>
              <w:t xml:space="preserve"> fotel</w:t>
            </w:r>
            <w:r w:rsidRPr="00A1174A">
              <w:rPr>
                <w:color w:val="000000" w:themeColor="text1"/>
                <w:sz w:val="20"/>
                <w:szCs w:val="20"/>
              </w:rPr>
              <w:t xml:space="preserve"> obrotow</w:t>
            </w:r>
            <w:r>
              <w:rPr>
                <w:color w:val="000000" w:themeColor="text1"/>
                <w:sz w:val="20"/>
                <w:szCs w:val="20"/>
              </w:rPr>
              <w:t>y</w:t>
            </w:r>
            <w:r w:rsidRPr="00A1174A">
              <w:rPr>
                <w:color w:val="000000" w:themeColor="text1"/>
                <w:sz w:val="20"/>
                <w:szCs w:val="20"/>
              </w:rPr>
              <w:t xml:space="preserve"> ze zintegrowanym zagłówkiem ( Zamawiający dopuszcza zagłówki regulowane), fotel/fotele wyposażone w bezwładnościowe, trzypunktowe pasy bezpieczeństwa i zagłówki, z regulowanym oparciem pod plecami (regulowany kąt oparcia – podać zakres regulacji). </w:t>
            </w:r>
          </w:p>
          <w:p w14:paraId="4B4E72F2" w14:textId="77777777" w:rsidR="002F7C15" w:rsidRPr="00A1174A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A1174A">
              <w:rPr>
                <w:color w:val="000000" w:themeColor="text1"/>
                <w:sz w:val="20"/>
                <w:szCs w:val="20"/>
              </w:rPr>
              <w:t xml:space="preserve">Wszystkie fotele wykonane z materiału łatwo zmywalnego </w:t>
            </w:r>
          </w:p>
          <w:p w14:paraId="1B9C81C3" w14:textId="77777777" w:rsidR="002F7C15" w:rsidRPr="00022465" w:rsidRDefault="002F7C15" w:rsidP="009029F7">
            <w:pPr>
              <w:snapToGrid w:val="0"/>
              <w:ind w:left="71" w:right="130"/>
              <w:rPr>
                <w:color w:val="000000" w:themeColor="text1"/>
                <w:sz w:val="20"/>
                <w:szCs w:val="20"/>
              </w:rPr>
            </w:pPr>
            <w:r w:rsidRPr="00A1174A">
              <w:rPr>
                <w:color w:val="000000" w:themeColor="text1"/>
                <w:sz w:val="20"/>
                <w:szCs w:val="20"/>
              </w:rPr>
              <w:t>Szczegółowa koncepcja do uzgodnienia z zamawiającym przed podpisaniem umowy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AD321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04824FE3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730762B" w14:textId="77777777" w:rsidR="002F7C15" w:rsidRPr="009D1067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9320DBC" w14:textId="77777777" w:rsidR="002F7C15" w:rsidRPr="00FD7804" w:rsidRDefault="002F7C15" w:rsidP="009029F7">
            <w:pPr>
              <w:snapToGrid w:val="0"/>
              <w:spacing w:line="200" w:lineRule="atLeast"/>
              <w:rPr>
                <w:color w:val="FF0000"/>
                <w:sz w:val="20"/>
                <w:szCs w:val="20"/>
              </w:rPr>
            </w:pPr>
            <w:r w:rsidRPr="00FD7804">
              <w:rPr>
                <w:color w:val="000000" w:themeColor="text1"/>
                <w:sz w:val="20"/>
                <w:szCs w:val="20"/>
              </w:rPr>
              <w:t>Częściowo Przeszklona. Ścianka działowa oddzielająca kabinę kierowcy od przedziału medycznego, wyposażona w drzwi przesuwne, umożliwiające swobodne poruszanie się pomiędzy pomieszczeniem medycznym a kabiną kierowcy. Konstrukcja i działanie drzwi zgodne z wymogami normy PN EN 1789 lub równoważnej.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45D564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67544670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63F5B82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7A64BDE" w14:textId="77777777" w:rsidR="002F7C15" w:rsidRPr="009A72CB" w:rsidRDefault="002F7C15" w:rsidP="009029F7">
            <w:pPr>
              <w:snapToGrid w:val="0"/>
              <w:spacing w:line="200" w:lineRule="atLeast"/>
              <w:rPr>
                <w:color w:val="FF0000"/>
                <w:sz w:val="20"/>
                <w:szCs w:val="20"/>
              </w:rPr>
            </w:pPr>
            <w:r w:rsidRPr="00FD7804">
              <w:rPr>
                <w:color w:val="000000" w:themeColor="text1"/>
                <w:sz w:val="20"/>
                <w:szCs w:val="20"/>
              </w:rPr>
              <w:t>Zabudowa meblowa umożliwiająca umieszczenie w niej sprzętu i wyposażenia wyszczególnionego w aktualnej normie PN EN 1789 dla ambulansu typu C lub równoważnej  (</w:t>
            </w:r>
            <w:r w:rsidRPr="00FD7804">
              <w:rPr>
                <w:bCs/>
                <w:color w:val="000000" w:themeColor="text1"/>
                <w:sz w:val="20"/>
                <w:szCs w:val="20"/>
              </w:rPr>
              <w:t>szczegółowa koncepcja do uzgodnienia z Zamawiającym</w:t>
            </w:r>
            <w:r w:rsidRPr="00FD7804">
              <w:rPr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B93B9E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4DD6DA28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71F1B65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F6AA9F6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FD7804">
              <w:rPr>
                <w:color w:val="000000" w:themeColor="text1"/>
                <w:sz w:val="20"/>
                <w:szCs w:val="20"/>
              </w:rPr>
              <w:t>Na ścianie lewej szyna wraz z trzema panelami do mocowania uchwytów dla następującego sprzętu medycznego: defibrylatora, respiratora, pompy infuzyjnej. Panele mają mieć możliwość przesuwania wzdłuż osi pojazdu tj. możliwość rozmieszczenia w/w sprzętu medycznego wg uznania. Zamawiający nie dopuszcza mocowania na stałe uchwytów do w/w sprzętu medycznego bezpośrednio do ściany przedziału medycznego.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072C04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29CEDFD7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67C1F33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2C5CC3C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Ogrzewacz płynów infuzyjnych z termostatem, z możliwością płynnej regulacji temperatury.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38D212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1196156A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06DFAF3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640E677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Zabezpieczenie elementów wyposażenia oraz urządzeń przed ich  niekontrolowanym otwieraniem i przemieszczaniem w czasie jazdy, gwarantujące jednocześnie łatwość dostępu i użycia.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D620D2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23C5CA1A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5C04EA9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D968A59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W przedziale medycznym zamontowany panel sterujący spełniający następujące funkcje:</w:t>
            </w:r>
          </w:p>
          <w:p w14:paraId="13467A30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- sterowanie przetwornicą</w:t>
            </w:r>
          </w:p>
          <w:p w14:paraId="11CA2EAD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- z funkcją zegara i kalendarza (aktualny czas, aktualna data),/ Zamawiający dopuszcza aby funkcja wyświetlania daty i zegar nie były zintegrowane z panelem sterującym</w:t>
            </w:r>
          </w:p>
          <w:p w14:paraId="146D4EE9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- sterowanie oświetleniem wewnętrznym przedziału medycznego,</w:t>
            </w:r>
          </w:p>
          <w:p w14:paraId="4078ECA1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- sterowanie układem ogrzewania przedziału medycznego,</w:t>
            </w:r>
          </w:p>
          <w:p w14:paraId="7A1AA7DD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- informujący o temperaturze przedziału medycznego,</w:t>
            </w:r>
          </w:p>
          <w:p w14:paraId="6BA6BF25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- sterowanie układem klimatyzacji i wentylacji przedziału medycznego,</w:t>
            </w:r>
          </w:p>
          <w:p w14:paraId="76FFE400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możliwość sterowania oświetleniem zewnętrznym i wewnętrznym z paneli przy drzwiach wejściowych do przedziału medycznego</w:t>
            </w:r>
          </w:p>
          <w:p w14:paraId="51DAD40D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Zamawiający nie dopuszcza panelu dotykowego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05E0E5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26666459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5E71A9D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DF4EAB4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Sufitowy uchwyt do kroplówek na min. 4 szt. pojemników.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CC3FE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7BE65B4C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1246F31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DCA81DE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Sufitowe i ścienne uchwyty dla personelu medycznego.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E4FE09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594E79C5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F4973EF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FF18572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Instalacja tlenowa z panelem z 3 punktami, (w tym jeden sufitowy) poboru typu AGA, manometrem ciśnienia w instalacji, z butlami, reduktorami na butlę ( 2 sztuki) oraz z przepływomierzem wpinanym do gniazda AGA ( 1 szt.) . Miejsce na dodatkową butle 2,7 litra - mocowanie</w:t>
            </w:r>
          </w:p>
          <w:p w14:paraId="7F993649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Nie wymaga się zainstalowania przełącznika butla/butla.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C4807D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040D625A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2A27094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16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CC5BAD4" w14:textId="77777777" w:rsidR="002F7C15" w:rsidRPr="00022465" w:rsidRDefault="002F7C15" w:rsidP="009029F7">
            <w:pPr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Centralna instalacja próżniowa z pojemnikiem i wkładem (workiem) jednorazowym na wydzielinę o pojemności min. 1l, regulatorem ssania oraz kompletem przewodów do odsysania pacjenta.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D216B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0C5A1729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082BE30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7B65D3">
              <w:rPr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2C6E05A" w14:textId="77777777" w:rsidR="002F7C15" w:rsidRPr="007B65D3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7B65D3">
              <w:rPr>
                <w:color w:val="000000" w:themeColor="text1"/>
                <w:sz w:val="20"/>
                <w:szCs w:val="20"/>
              </w:rPr>
              <w:t xml:space="preserve">Podstawa (laweta) pod nosze główne posiadająca przesuw boczny, możliwość pochyłu o min. 10° do pozycji Trendelenburga i Antytrendelenburga, (pozycji drenażowej), z wysuwem na zewnątrz pojazdu umożliwiającym wjazd noszy na lawetę, ( </w:t>
            </w:r>
            <w:r w:rsidRPr="007B65D3">
              <w:rPr>
                <w:b/>
                <w:color w:val="000000" w:themeColor="text1"/>
                <w:sz w:val="20"/>
                <w:szCs w:val="20"/>
              </w:rPr>
              <w:t>proszę podać markę i model</w:t>
            </w:r>
            <w:r w:rsidRPr="007B65D3">
              <w:rPr>
                <w:color w:val="000000" w:themeColor="text1"/>
                <w:sz w:val="20"/>
                <w:szCs w:val="20"/>
              </w:rPr>
              <w:t>)</w:t>
            </w:r>
          </w:p>
          <w:p w14:paraId="229996EB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7B65D3">
              <w:rPr>
                <w:color w:val="000000" w:themeColor="text1"/>
                <w:sz w:val="20"/>
                <w:szCs w:val="20"/>
              </w:rPr>
              <w:t>Zamawiający w przypadku wątpliwości dopuszcza możliwość wezwania Wykonawcy do przekazania deklarację zgodności).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3F6E04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5F2DB905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7372A00" w14:textId="77777777" w:rsidR="002F7C15" w:rsidRPr="007B65D3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A53455A" w14:textId="77777777" w:rsidR="002F7C15" w:rsidRPr="007B65D3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Okna w przedziale medycznym pokryte w 2/3 wysokości folią półprzezroczystą.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85136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39D53295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81FECEC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BD12074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Zabezpieczenie elementów wyposażenia oraz urządzeń przed ich niekontrolowanym otwieraniem i przemieszczaniem w czasie jazdy, gwarantujące jednocześnie łatwość dostępu i użycia.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D6F2C3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34E67583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302472F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971B3BC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Kosze na śmieci i miejsca na pojemniki na materiał niebezpieczny w zabudowie meblowej.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090F16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63D39E47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836FA8F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036FCDE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Co najmniej 2 sufitowe punkty świetlne typu LED nad noszami, z regulacją kąta padania światła + oświetlenie punktowe typu LED blatu roboczego.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8F9DFA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7F9ECE72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86BE62E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E6A4B20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Automatyczne włączenie/ wyłączenie oświetlenia ( jednej sekcji) po otwarciu/ zamknięciu drzwi przedziału pacjenta, możliwość włączania/ wyłączania oświetlenia z paneli umieszczonych przy drzwiach wejściowych do przedziału medycznego.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D0F159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3AAF7669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A62D691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CCE2290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Szczegóły dotyczące zabudowy przedziału medycznego </w:t>
            </w:r>
            <w:r w:rsidRPr="00022465">
              <w:rPr>
                <w:color w:val="000000" w:themeColor="text1"/>
                <w:sz w:val="20"/>
                <w:szCs w:val="20"/>
              </w:rPr>
              <w:br/>
              <w:t xml:space="preserve">( szafki, rozmieszczenie sprzętu, dodatkowe uchwyty) zostaną ustalone po podpisaniu umowy)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10B664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319E5E9D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85E5C4E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7080516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AD645C">
              <w:rPr>
                <w:color w:val="000000" w:themeColor="text1"/>
                <w:sz w:val="20"/>
              </w:rPr>
              <w:t>Lodówka sprężarkowa wbudowana w zabudowę meblową  przeznaczona do transportu leków wymagających STAŁEJ niskiej temperatury z termostatem i wyświetlaczem temperatury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7F46E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70BD8A56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3A06F46" w14:textId="77777777" w:rsidR="002F7C1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CD999C8" w14:textId="77777777" w:rsidR="002F7C15" w:rsidRPr="00390128" w:rsidRDefault="002F7C15" w:rsidP="009029F7">
            <w:pPr>
              <w:snapToGrid w:val="0"/>
              <w:spacing w:line="200" w:lineRule="atLeast"/>
              <w:rPr>
                <w:color w:val="FF0000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 xml:space="preserve">  OGRZEWANIE,WENTYLACJA, KLIMATYZACJA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ED8731" w14:textId="77777777" w:rsidR="002F7C1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F7C15" w:rsidRPr="00022465" w14:paraId="1B0CE680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270FEDA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3EDC38B" w14:textId="77777777" w:rsidR="002F7C15" w:rsidRPr="00022465" w:rsidRDefault="002F7C15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Ogrzewanie kabiny kierowcy i przedziału medycznego wykorzystujące ciecz chłodzącą silnik.,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7376E0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62BE494D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8F38F25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2C765B2" w14:textId="77777777" w:rsidR="002F7C15" w:rsidRPr="00022465" w:rsidRDefault="002F7C15" w:rsidP="009029F7">
            <w:pPr>
              <w:tabs>
                <w:tab w:val="left" w:pos="-5599"/>
              </w:tabs>
              <w:snapToGrid w:val="0"/>
              <w:ind w:right="13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Niezależny od pracy silnika i układu chłodzenia silnika system ogrzewania przedziału medycznego o mocy min. 5,0 kW, dodatkowy niezależny od pracy silnika system ogrzewania kabiny kierowcy oraz przedziału medycznego, z możliwością ustawienia temperatury i termostatem o mocy min. 5,0 kW, umożliwiający dodatkowo ogrzanie silnika przed jego uruchomieniem ( proszę podać markę i model oferowanych urzadzeń).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951CAF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61E2B784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90EF088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D2E57EB" w14:textId="77777777" w:rsidR="002F7C15" w:rsidRPr="00022465" w:rsidRDefault="002F7C15" w:rsidP="009029F7">
            <w:pPr>
              <w:tabs>
                <w:tab w:val="left" w:pos="-5599"/>
              </w:tabs>
              <w:snapToGrid w:val="0"/>
              <w:ind w:right="13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Dodatkowa nagrzewnica wodna w przedziale medycznym wykorzystująca ciecz chłodzącą silnik z dodatkową pompką wody oraz zaworem odcinającym.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EF82ED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3F00C735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1A728EE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4DA1478" w14:textId="77777777" w:rsidR="002F7C15" w:rsidRPr="00022465" w:rsidRDefault="002F7C15" w:rsidP="009029F7">
            <w:pPr>
              <w:tabs>
                <w:tab w:val="left" w:pos="-5599"/>
              </w:tabs>
              <w:snapToGrid w:val="0"/>
              <w:ind w:right="13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Wentylacja mechaniczna, nawiewno – wywiewna, zapewniająca prawidłową wentylację przedziału medycznego i zapewniająca wymianę powietrza min 20 razy na godzinę w czasie postoju, </w:t>
            </w:r>
            <w:r w:rsidRPr="00FB4DCE">
              <w:rPr>
                <w:b/>
                <w:color w:val="000000" w:themeColor="text1"/>
                <w:sz w:val="20"/>
                <w:szCs w:val="20"/>
              </w:rPr>
              <w:t>proszę podać markę, model i wydajność w m3</w:t>
            </w:r>
            <w:r w:rsidRPr="00022465">
              <w:rPr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0098D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7EE050CF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BE707C9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9226118" w14:textId="77777777" w:rsidR="002F7C15" w:rsidRPr="00022465" w:rsidRDefault="002F7C15" w:rsidP="009029F7">
            <w:pPr>
              <w:tabs>
                <w:tab w:val="left" w:pos="-5599"/>
              </w:tabs>
              <w:snapToGrid w:val="0"/>
              <w:ind w:right="13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Klimatyzacja dwuparnikowa, oddzielna dla przedziału medycznego i kabiny kierowcy , automatyczna, z możliwością ustawienia żądanej temperatury  (</w:t>
            </w:r>
            <w:r w:rsidRPr="00FB4DCE">
              <w:rPr>
                <w:b/>
                <w:color w:val="000000" w:themeColor="text1"/>
                <w:sz w:val="20"/>
                <w:szCs w:val="20"/>
              </w:rPr>
              <w:t>proszę podać markę i model)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F39C9B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10B2698F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E891E17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lastRenderedPageBreak/>
              <w:t>6.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D545329" w14:textId="77777777" w:rsidR="002F7C15" w:rsidRPr="00022465" w:rsidRDefault="002F7C15" w:rsidP="009029F7">
            <w:pPr>
              <w:tabs>
                <w:tab w:val="left" w:pos="-5599"/>
              </w:tabs>
              <w:snapToGrid w:val="0"/>
              <w:ind w:right="13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Ogrzewanie postojowe przedziału medycznego – grzejnik elektryczny z sieci 230V z możliwością ustawienia temperatury i termostatem, o mocy zapewniającej uzyskanie właściwej temperatury w przedziale medycznym.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074102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6189E9FD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7884BF9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2D74BB3" w14:textId="77777777" w:rsidR="002F7C15" w:rsidRPr="00022465" w:rsidRDefault="002F7C15" w:rsidP="009029F7">
            <w:pPr>
              <w:pStyle w:val="TableContents"/>
              <w:snapToGrid w:val="0"/>
              <w:spacing w:line="20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INSTALACJA ELEKTRYCZNA I OŚWIETLENIE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FED5E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F7C15" w:rsidRPr="00022465" w14:paraId="63E40360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2E28AFF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7FB0452" w14:textId="77777777" w:rsidR="002F7C15" w:rsidRPr="00022465" w:rsidRDefault="002F7C15" w:rsidP="009029F7">
            <w:pPr>
              <w:pStyle w:val="TableContents"/>
              <w:snapToGrid w:val="0"/>
              <w:spacing w:line="200" w:lineRule="atLeas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>Układ zasilania zewnętrznego 230V z zabezpieczeniem uniemożliwiającym rozruch silnika przy podłączonym zasilaniu zewnętrznym i z zabezpieczeniem przeciwporażeniowym, z wizualną sygnalizacją informującą o podłączeniu do sieci 230V.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193AA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7900D203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D625B82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15D57B5" w14:textId="77777777" w:rsidR="002F7C15" w:rsidRPr="00022465" w:rsidRDefault="002F7C15" w:rsidP="009029F7">
            <w:pPr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Przewód zasilania zewnętrznego 230V o długości min. 10m.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A672F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48C22E11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F85B3C7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74EA858" w14:textId="77777777" w:rsidR="002F7C15" w:rsidRPr="00022465" w:rsidRDefault="002F7C15" w:rsidP="009029F7">
            <w:pPr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Zespół 2 akumulatorów o łącznej pojemności min. 180Ah, z czego jeden to akumulator rozruchowy silnika, drugi do zasilania pozostałych odbiorników prądu.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D03A5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4E3ED9EB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C6E1652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65B20F5" w14:textId="77777777" w:rsidR="002F7C15" w:rsidRPr="00022465" w:rsidRDefault="002F7C15" w:rsidP="009029F7">
            <w:pPr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Automatyczna ładowarka akumulatorowa z sieci 230V, umożliwiająca doładowanie obu akumulatorów w czasie postoju.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0C1052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2D1085DE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C3AF7E4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D44D8C4" w14:textId="77777777" w:rsidR="002F7C15" w:rsidRPr="00022465" w:rsidRDefault="002F7C15" w:rsidP="009029F7">
            <w:pPr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Wzmocniony alternator spełniający wymogi obsługi wszystkich odbiorników prądu i jednoczesnego ładowania dwóch akumulatorów w czasie jazdy.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3CC978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3430F88B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DEC6AFD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1D167D8" w14:textId="77777777" w:rsidR="002F7C15" w:rsidRPr="00022465" w:rsidRDefault="002F7C15" w:rsidP="009029F7">
            <w:pPr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Minimum 4 gniazda 230V zamontowane w przedziale medycznym umożliwiająca ładowanie i pracę urządzeń zamontowanych w ambulansie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98DBA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3949EFD9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5BBA97D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B61F4B5" w14:textId="77777777" w:rsidR="002F7C15" w:rsidRPr="00022465" w:rsidRDefault="002F7C15" w:rsidP="009029F7">
            <w:pPr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Instalacja dla napięcia 12V i oświetlenie przedziału medycznego powinna posiadać co najmniej 4 gniazda 12V plus jedno dodatkowe gniazdo 12V umiejscowione w schowku znajdującym się za drzwiami bocznymi od strony kierowcy zabezpieczonych przed zabrudzeniem / zalaniem wyposażone we wtyki poboru prądu umiejscowione na lewej ścianie, oraz 1 gniazdo zasilania 12V fabryczne tzw. zapalniczki.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5847F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0CC26AC0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4831BA4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4C84B2E" w14:textId="77777777" w:rsidR="002F7C15" w:rsidRPr="00022465" w:rsidRDefault="002F7C15" w:rsidP="009029F7">
            <w:pPr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Oświetlenie przedziału medycznego:</w:t>
            </w:r>
          </w:p>
          <w:p w14:paraId="62F8ED10" w14:textId="77777777" w:rsidR="002F7C15" w:rsidRPr="00022465" w:rsidRDefault="002F7C15" w:rsidP="009029F7">
            <w:pPr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- światło rozproszone typu LED lub jarzeniowego  w kolorze naturalnym, umieszczone w części sufitowej przedziału medycznego, składające się z min. 6  lamp sufitowych lub 2 lamp ledowych, zapewniające prawidłowe oświetlenie przedziału medycznego, z funkcją przygaszania na czas transportu (tzw. oświetlenie nocne, które może być realizowane przez dodatkowe lampy LED).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B785A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2B97AF2D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9860BA1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678D970" w14:textId="77777777" w:rsidR="002F7C15" w:rsidRPr="00022465" w:rsidRDefault="002F7C15" w:rsidP="009029F7">
            <w:pPr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Oświetlenie punktowe LED blatu roboczego.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A683E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5D29BFFA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5281FDF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F5B95A4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Atestowana przetwornica (tj. przetwornica ma spełniać obowiązujące normy bezpieczeństwa dla tego typu urządzeń) prądu stałego 12V na zmienny 230V/50Hz o mocy </w:t>
            </w:r>
            <w:r w:rsidRPr="007B65D3">
              <w:rPr>
                <w:color w:val="000000" w:themeColor="text1"/>
                <w:sz w:val="20"/>
                <w:szCs w:val="20"/>
              </w:rPr>
              <w:t>ciągłej min. 1000W</w:t>
            </w:r>
            <w:r w:rsidRPr="00022465">
              <w:rPr>
                <w:color w:val="000000" w:themeColor="text1"/>
                <w:sz w:val="20"/>
                <w:szCs w:val="20"/>
              </w:rPr>
              <w:t xml:space="preserve"> (czysta sinusoida).</w:t>
            </w:r>
          </w:p>
          <w:p w14:paraId="17887026" w14:textId="77777777" w:rsidR="002F7C15" w:rsidRPr="00022465" w:rsidRDefault="002F7C15" w:rsidP="009029F7">
            <w:pPr>
              <w:tabs>
                <w:tab w:val="left" w:pos="618"/>
              </w:tabs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W przedziale medycznym 2 oddzielne gniazda 230V zasilane z tej przetwornicy do obsługi sprzętu medycznego wymagającego zasilania 230Vw czasie jazdy, z możliwością wyłączenia napięcia (wyłączenie przetwornicy napięcia).</w:t>
            </w:r>
          </w:p>
          <w:p w14:paraId="684324CA" w14:textId="77777777" w:rsidR="002F7C15" w:rsidRPr="00022465" w:rsidRDefault="002F7C15" w:rsidP="009029F7">
            <w:pPr>
              <w:tabs>
                <w:tab w:val="left" w:pos="618"/>
              </w:tabs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E7420E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6B55B6DB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auto"/>
            </w:tcBorders>
          </w:tcPr>
          <w:p w14:paraId="25B6CBDD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auto"/>
            </w:tcBorders>
          </w:tcPr>
          <w:p w14:paraId="70B7A24B" w14:textId="77777777" w:rsidR="002F7C15" w:rsidRPr="00022465" w:rsidRDefault="002F7C15" w:rsidP="009029F7">
            <w:pPr>
              <w:tabs>
                <w:tab w:val="left" w:pos="618"/>
              </w:tabs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Światła boczne pozycyjne pojazdu.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D9FC40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79E462B1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41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54CF64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A51575" w14:textId="77777777" w:rsidR="002F7C15" w:rsidRPr="00022465" w:rsidRDefault="002F7C15" w:rsidP="009029F7">
            <w:pPr>
              <w:tabs>
                <w:tab w:val="left" w:pos="618"/>
              </w:tabs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Urządzenia zamontowane w procesie adaptacji pojazdu bazowego na ambulans sanitarny nie będą powodowały zakłóceń elektromagnetycznych które mogą mieć wpływ na pracę urządzeń systemu łączności i SWD oraz </w:t>
            </w:r>
            <w:r w:rsidRPr="00022465">
              <w:rPr>
                <w:color w:val="000000" w:themeColor="text1"/>
                <w:sz w:val="20"/>
                <w:szCs w:val="20"/>
              </w:rPr>
              <w:lastRenderedPageBreak/>
              <w:t>urządzeń medycznych przeznaczonych do pracy w ambulansie.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34F315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</w:tr>
      <w:tr w:rsidR="002F7C15" w:rsidRPr="00022465" w14:paraId="05AE2C03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135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AB1051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lastRenderedPageBreak/>
              <w:t>13.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9DE28B" w14:textId="77777777" w:rsidR="002F7C15" w:rsidRPr="00FD7804" w:rsidRDefault="002F7C15" w:rsidP="009029F7">
            <w:pPr>
              <w:tabs>
                <w:tab w:val="left" w:pos="618"/>
              </w:tabs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FD7804">
              <w:rPr>
                <w:color w:val="000000" w:themeColor="text1"/>
                <w:sz w:val="20"/>
                <w:szCs w:val="20"/>
              </w:rPr>
              <w:t>Zamawiający wymaga aby urządzenia elektryczne lub elektroniczne zabudowy specjalnej były zasilane i zabezpieczone całkowicie niezależnie od oryginalnej instalacji elektrycznej pojazdu bazowego</w:t>
            </w:r>
          </w:p>
          <w:p w14:paraId="3E08D6A6" w14:textId="77777777" w:rsidR="002F7C15" w:rsidRPr="00022465" w:rsidRDefault="002F7C15" w:rsidP="009029F7">
            <w:pPr>
              <w:tabs>
                <w:tab w:val="left" w:pos="618"/>
              </w:tabs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FD7804">
              <w:rPr>
                <w:color w:val="000000" w:themeColor="text1"/>
                <w:sz w:val="20"/>
                <w:szCs w:val="20"/>
              </w:rPr>
              <w:t>Wykonawca zobowiązany jest do dostarczenia wraz z ambulansem schematów wykonanej instalacji elektrycznej i elektronicznej zamontowanych urządzeń w ambulansie wraz ze schematami poglądowymi i docelowymi tej instalacji.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F6436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3AF10861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650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5DB2677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>IX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35F5F9F" w14:textId="77777777" w:rsidR="002F7C15" w:rsidRPr="00022465" w:rsidRDefault="002F7C15" w:rsidP="009029F7">
            <w:pPr>
              <w:pStyle w:val="TableContents"/>
              <w:snapToGrid w:val="0"/>
              <w:spacing w:line="200" w:lineRule="atLeas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SYGNALIZACJA </w:t>
            </w:r>
          </w:p>
          <w:p w14:paraId="3CE44009" w14:textId="77777777" w:rsidR="002F7C15" w:rsidRPr="009D1067" w:rsidRDefault="002F7C15" w:rsidP="009029F7">
            <w:pPr>
              <w:tabs>
                <w:tab w:val="left" w:pos="618"/>
              </w:tabs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 xml:space="preserve">  ŚWIETLNO–DŹWIĘKOWA I OZNAKOWANIE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797AFB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F7C15" w:rsidRPr="00022465" w14:paraId="68DA2FA0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BDB4070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543E24D" w14:textId="77777777" w:rsidR="002F7C15" w:rsidRPr="00022465" w:rsidRDefault="002F7C15" w:rsidP="009029F7">
            <w:pPr>
              <w:pStyle w:val="TableContents"/>
              <w:snapToGrid w:val="0"/>
              <w:spacing w:line="200" w:lineRule="atLeas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>Belka świetlna typu LED, wyposażona w dwa reflektory typu LED do oświetlania przedpola pojazdu. (Zamawiający nie wymaga podświetlonego napisu „ambulans”) 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4D871B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05BC31AE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56209CF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D1F0743" w14:textId="77777777" w:rsidR="002F7C15" w:rsidRPr="00022465" w:rsidRDefault="002F7C15" w:rsidP="009029F7">
            <w:pPr>
              <w:tabs>
                <w:tab w:val="left" w:pos="-9094"/>
                <w:tab w:val="left" w:pos="-5315"/>
                <w:tab w:val="left" w:pos="2136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DA3E88">
              <w:rPr>
                <w:rStyle w:val="markedcontent"/>
                <w:color w:val="000000" w:themeColor="text1"/>
                <w:sz w:val="20"/>
                <w:szCs w:val="20"/>
              </w:rPr>
              <w:t>W tylnej części pojazdu lampa świetlna typu LED koloru</w:t>
            </w:r>
            <w:r w:rsidRPr="00DA3E88">
              <w:rPr>
                <w:color w:val="000000" w:themeColor="text1"/>
              </w:rPr>
              <w:br/>
            </w:r>
            <w:r w:rsidRPr="00DA3E88">
              <w:rPr>
                <w:rStyle w:val="markedcontent"/>
                <w:color w:val="000000" w:themeColor="text1"/>
                <w:sz w:val="20"/>
                <w:szCs w:val="20"/>
              </w:rPr>
              <w:t>niebieskiego.</w:t>
            </w:r>
            <w:r w:rsidRPr="00DA3E88">
              <w:rPr>
                <w:strike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6696F7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7D53ACA7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FCA86F3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7A7EE98" w14:textId="77777777" w:rsidR="002F7C15" w:rsidRPr="00351EAC" w:rsidRDefault="002F7C15" w:rsidP="009029F7">
            <w:pPr>
              <w:tabs>
                <w:tab w:val="left" w:pos="-9094"/>
                <w:tab w:val="left" w:pos="-5315"/>
                <w:tab w:val="left" w:pos="2136"/>
              </w:tabs>
              <w:snapToGrid w:val="0"/>
              <w:spacing w:line="200" w:lineRule="atLeast"/>
              <w:rPr>
                <w:strike/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Dwie niebieskie lampy LED, zamontowane w atrapie chłodnicy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920A6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22D3F0A2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E1380DA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D42F141" w14:textId="77777777" w:rsidR="002F7C15" w:rsidRPr="00022465" w:rsidRDefault="002F7C15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Dwie niebieskie lampy LED, zamontowane na przednich błotnikach o świetle rozproszonym. </w:t>
            </w:r>
          </w:p>
          <w:p w14:paraId="2C2E1E16" w14:textId="77777777" w:rsidR="002F7C15" w:rsidRPr="00022465" w:rsidRDefault="002F7C15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Przez światło rozproszone Zamawiający rozumie światło którego kąty padania wynoszą min. 120’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44F2CF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0F648DDA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7C34980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9E77463" w14:textId="77777777" w:rsidR="002F7C15" w:rsidRPr="00022465" w:rsidRDefault="002F7C15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Dwie niebieskie lampy LED, zamontowane na tylnych słupkach  lub nadkolach o świetle rozproszonym.</w:t>
            </w:r>
          </w:p>
          <w:p w14:paraId="1F68DF58" w14:textId="77777777" w:rsidR="002F7C15" w:rsidRPr="00022465" w:rsidRDefault="002F7C15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Przez światło rozproszone Zamawiający rozumie światło którego kąty padania wynoszą min. 120’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4D0398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5E2E05D8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FA2AAB5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E7B924F" w14:textId="77777777" w:rsidR="002F7C15" w:rsidRPr="00022465" w:rsidRDefault="002F7C15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Sygnalizacja dźwiękowa modulowana o mocy min. 100 W z możliwością podawania komunikatów głosem, zgodna z obowiązującymi przepisami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8AF27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5009647D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6A3117A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8E23F46" w14:textId="77777777" w:rsidR="002F7C15" w:rsidRPr="00022465" w:rsidRDefault="002F7C15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Głośnik zamontowany w pasie przednim ( odporny na warunki atmosferyczne i zachlapanie). Podać markę i model wzmacniacza i głośnika. Nie dopuszcza się głośnika zamontowanego w komorze silnika.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A244FB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F7C15" w:rsidRPr="00022465" w14:paraId="5EE21AFA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60F3D1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765BB1" w14:textId="77777777" w:rsidR="002F7C15" w:rsidRPr="00022465" w:rsidRDefault="002F7C15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7B65D3">
              <w:rPr>
                <w:color w:val="000000" w:themeColor="text1"/>
                <w:sz w:val="20"/>
                <w:szCs w:val="20"/>
              </w:rPr>
              <w:t>Dodatkowy zapasowy głośnik min. 100 W dostarczony wraz z ambulansem.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842B6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2212BBF4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331BF11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67BA546" w14:textId="77777777" w:rsidR="002F7C15" w:rsidRPr="00022465" w:rsidRDefault="002F7C15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Reflektory LED po obu stronach i z tyłu pojazdu  ze światłem rozproszonym do oświetlania miejsca akcji- po dwa z lewej i prawej strony z możliwością włączenia i wyłączenia z kabiny kierowcy i przedziału medycznego, dwa z reflektorów montowanych w tylnej części ścian bocznych i reflektory tylne włączające się automatycznie po wrzuceniu biegu wstecznego przez kierowcę. Reflektory automatycznie wyłączające się po ruszeniu pojazdu i osiągnięciu prędkości 30 km/h. </w:t>
            </w:r>
          </w:p>
          <w:p w14:paraId="10804DD1" w14:textId="77777777" w:rsidR="002F7C15" w:rsidRPr="007B65D3" w:rsidRDefault="002F7C15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Zamawiający dopuszcza możliwość gaszenie świateł roboczych z oryginalnego kluczyka samochodu bazowego.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6072C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1189DCDC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3C15356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AA6DFF5" w14:textId="77777777" w:rsidR="002F7C15" w:rsidRPr="00022465" w:rsidRDefault="002F7C15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Możliwość włączenia/ wyłączenia naprzemiennego migania  świateł drogowych przez kierowcę gdy włączona jest sygnalizacja uprzywilejowana.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EAB26A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200BD6C0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0EAB18C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6AA2897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Oznakowanie zewnętrzne pojazdu zgodne z obowiązującymi przepisami prawa o ruchu drogowym oraz Rozporządzenia Ministra Zdr</w:t>
            </w:r>
            <w:r>
              <w:rPr>
                <w:color w:val="000000" w:themeColor="text1"/>
                <w:sz w:val="20"/>
                <w:szCs w:val="20"/>
              </w:rPr>
              <w:t>owia z dnia 03.01.2023</w:t>
            </w:r>
            <w:r w:rsidRPr="00022465">
              <w:rPr>
                <w:color w:val="000000" w:themeColor="text1"/>
                <w:sz w:val="20"/>
                <w:szCs w:val="20"/>
              </w:rPr>
              <w:t>r. dotyczące Oznakowania zespołów ratownictwa medycznego (dla ambulansu typu „P”), dodatkowo wymienne emblematy „ P”.</w:t>
            </w:r>
          </w:p>
          <w:p w14:paraId="78E415DF" w14:textId="77777777" w:rsidR="002F7C15" w:rsidRPr="00022465" w:rsidRDefault="002F7C15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lastRenderedPageBreak/>
              <w:t>Dodatkowo - nazwa i adres Zamawiającego umieszczona po obu bokach pojazdu (do uzgodnienia).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8174D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</w:tr>
      <w:tr w:rsidR="002F7C15" w:rsidRPr="00022465" w14:paraId="7A5C1BCD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13A3894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lastRenderedPageBreak/>
              <w:t>12.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1993B6A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 Nadruk lustrza</w:t>
            </w:r>
            <w:r>
              <w:rPr>
                <w:color w:val="000000" w:themeColor="text1"/>
                <w:sz w:val="20"/>
                <w:szCs w:val="20"/>
              </w:rPr>
              <w:t>ny „AMBULANS”, barwy czerwonej</w:t>
            </w:r>
            <w:r w:rsidRPr="00022465">
              <w:rPr>
                <w:color w:val="000000" w:themeColor="text1"/>
                <w:sz w:val="20"/>
                <w:szCs w:val="20"/>
              </w:rPr>
              <w:t xml:space="preserve"> z pr</w:t>
            </w:r>
            <w:r>
              <w:rPr>
                <w:color w:val="000000" w:themeColor="text1"/>
                <w:sz w:val="20"/>
                <w:szCs w:val="20"/>
              </w:rPr>
              <w:t>zodu pojazdu, o wysokości liter</w:t>
            </w:r>
            <w:r w:rsidRPr="00022465">
              <w:rPr>
                <w:color w:val="000000" w:themeColor="text1"/>
                <w:sz w:val="20"/>
                <w:szCs w:val="20"/>
              </w:rPr>
              <w:t xml:space="preserve"> co najmniej 22 cm; dopuszczalne jest umieszczenie nadruku lustrzane</w:t>
            </w:r>
            <w:r>
              <w:rPr>
                <w:color w:val="000000" w:themeColor="text1"/>
                <w:sz w:val="20"/>
                <w:szCs w:val="20"/>
              </w:rPr>
              <w:t>go „ AMBULANS” barwy  czerwonej</w:t>
            </w:r>
            <w:r w:rsidRPr="00022465">
              <w:rPr>
                <w:color w:val="000000" w:themeColor="text1"/>
                <w:sz w:val="20"/>
                <w:szCs w:val="20"/>
              </w:rPr>
              <w:t xml:space="preserve">, o wysokości znaków co najmniej 10 cm, także z tyłu pojazdu.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892D72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3ED28303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AA3704C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B17F1F2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 Wzór graficzny systemu PRM z tyłu, na dachu i po bokach pojazdu o średnicy 50 cm.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A99EB0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2128BFD7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CF8E8BA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404EADB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- pas odblaskowy z foli typu 3 barwy czerwonej o szczero kości co najmniej 15 cm max. 20 cm.. umieszczony w obszarze pomiędzy linią okien i nadkoli,</w:t>
            </w:r>
          </w:p>
          <w:p w14:paraId="2BB2B1BF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- pas odblaskowy z foli typu 1 lub 3 barwy czerwonej o szerokości co najmniej 15 cm max.20 cm  umieszczony wokół dachu.</w:t>
            </w:r>
          </w:p>
          <w:p w14:paraId="0159AC3B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- pas odblaskowy z folii typu 1 lub 3 barwy niebieskiej umieszczony bezpośrednio nad pasem czerwonym.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0FD9E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361DDFBE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3545939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5EFA970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Napis „Państwowe ratownictwo Medyczne” na mat. Odblask. Wpisany w okrąg z krzyżem w środku; na bocznych ścianach ambulansu, na przedniej części dachu i na tylnych drzwiach – wg. Rozporządzenia.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43FD57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2E0396F0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31D3DA9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3D35ABC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 xml:space="preserve">  WYPOSAŻENIE W ŚRODKI ŁĄCZNOŚCI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C85B5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F7C15" w:rsidRPr="00022465" w14:paraId="1B5B5BE7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AC253D2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C1688F0" w14:textId="77777777" w:rsidR="002F7C15" w:rsidRPr="00022465" w:rsidRDefault="002F7C15" w:rsidP="009029F7">
            <w:pPr>
              <w:pStyle w:val="TableContents"/>
              <w:snapToGrid w:val="0"/>
              <w:spacing w:line="200" w:lineRule="atLeas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Kabina kierowcy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wyposażona w radiostację wraz z instalacją antenową i GPPS przystosowaną do pracy w PRM. Radiostacja powinna być wyposażona w wielokolorowy, czterowierszowy wyświetlacz z menu w języku polskim oraz firmware z min. 2023 roku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903D60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6F924A89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AE16664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421CA04" w14:textId="77777777" w:rsidR="002F7C15" w:rsidRPr="00022465" w:rsidRDefault="002F7C15" w:rsidP="009029F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Na dachu pojazdu antena radiotelefonu spełniająca następującej wymogi:</w:t>
            </w:r>
          </w:p>
          <w:p w14:paraId="2F4FE46E" w14:textId="77777777" w:rsidR="002F7C15" w:rsidRPr="00022465" w:rsidRDefault="002F7C15" w:rsidP="009029F7">
            <w:pPr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- zakres częstotliwości -163-169 MHz,</w:t>
            </w:r>
          </w:p>
          <w:p w14:paraId="26FB15CC" w14:textId="77777777" w:rsidR="002F7C15" w:rsidRPr="00022465" w:rsidRDefault="002F7C15" w:rsidP="009029F7">
            <w:pPr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- polaryzacja pionowa,</w:t>
            </w:r>
          </w:p>
          <w:p w14:paraId="097FF1AE" w14:textId="77777777" w:rsidR="002F7C15" w:rsidRPr="00022465" w:rsidRDefault="002F7C15" w:rsidP="009029F7">
            <w:pPr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- charakterystyka promieniowania –dookólna</w:t>
            </w:r>
            <w:r w:rsidRPr="00022465">
              <w:rPr>
                <w:color w:val="4F6228" w:themeColor="accent3" w:themeShade="80"/>
                <w:sz w:val="20"/>
                <w:szCs w:val="20"/>
              </w:rPr>
              <w:t>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674707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4320151D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A426BC5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12D441A" w14:textId="77777777" w:rsidR="002F7C15" w:rsidRPr="00022465" w:rsidRDefault="002F7C15" w:rsidP="009029F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Możliwość zamontowania przez firmę zewnętrzną systemu monitorowania pojazdu GPS z transmisją danych bez utraty gwarancji. </w:t>
            </w:r>
          </w:p>
          <w:p w14:paraId="009A63A1" w14:textId="77777777" w:rsidR="002F7C15" w:rsidRPr="00022465" w:rsidRDefault="002F7C15" w:rsidP="009029F7">
            <w:pPr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 xml:space="preserve">Montaż po dostawie ambulansów typu „C”.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ECC439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64856BDF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0D6C464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A38F56A" w14:textId="77777777" w:rsidR="002F7C15" w:rsidRPr="00142399" w:rsidRDefault="002F7C15" w:rsidP="009029F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42399">
              <w:rPr>
                <w:color w:val="000000" w:themeColor="text1"/>
                <w:sz w:val="20"/>
                <w:szCs w:val="20"/>
              </w:rPr>
              <w:t>Pojazd wyposażony w uchwyty do bezpiecznego przewożenia urządzeń systemu SWD PRM tj. W ofercie należy uwzględnić obecnie obowiązującą stację dokującą</w:t>
            </w:r>
            <w:r>
              <w:rPr>
                <w:color w:val="000000" w:themeColor="text1"/>
                <w:sz w:val="20"/>
                <w:szCs w:val="20"/>
              </w:rPr>
              <w:t xml:space="preserve"> obsługującą tablet </w:t>
            </w:r>
            <w:r w:rsidRPr="007B65D3">
              <w:rPr>
                <w:color w:val="000000" w:themeColor="text1"/>
                <w:sz w:val="20"/>
                <w:szCs w:val="20"/>
              </w:rPr>
              <w:t>Zebra XSlate L10. W ofercie należy uwzględnić stację dokującą (ładującą do tabletu) i oryginalny uchwyt do drukarki ( HP OfficeJet 200 Mobile</w:t>
            </w:r>
            <w:r>
              <w:rPr>
                <w:color w:val="000000" w:themeColor="text1"/>
                <w:sz w:val="20"/>
                <w:szCs w:val="20"/>
              </w:rPr>
              <w:t xml:space="preserve"> )</w:t>
            </w:r>
            <w:r w:rsidRPr="00142399">
              <w:rPr>
                <w:color w:val="000000" w:themeColor="text1"/>
                <w:sz w:val="20"/>
                <w:szCs w:val="20"/>
              </w:rPr>
              <w:t xml:space="preserve">. Drukarka połączona ze stacją dokującą za pomocą przewodu USB. </w:t>
            </w:r>
          </w:p>
          <w:p w14:paraId="462BA91E" w14:textId="77777777" w:rsidR="002F7C15" w:rsidRPr="00142399" w:rsidRDefault="002F7C15" w:rsidP="009029F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42399">
              <w:rPr>
                <w:color w:val="000000" w:themeColor="text1"/>
                <w:sz w:val="20"/>
                <w:szCs w:val="20"/>
              </w:rPr>
              <w:t xml:space="preserve">Zamawiający wymaga by stacja dokująca ( ładująca do tabletu) oraz oryginalny uchwyt do drukarki były zamontowane w sposób zapewniający bezpieczeństwo załogi oraz transportowanego pacjenta. </w:t>
            </w:r>
          </w:p>
          <w:p w14:paraId="1403B3ED" w14:textId="77777777" w:rsidR="002F7C15" w:rsidRPr="00142399" w:rsidRDefault="002F7C15" w:rsidP="009029F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42399">
              <w:rPr>
                <w:color w:val="000000" w:themeColor="text1"/>
                <w:sz w:val="20"/>
                <w:szCs w:val="20"/>
              </w:rPr>
              <w:t>zasilanie drukarki dostosować osobno dla drukarek 19,5 V oraz 230 V (nowy typ drukarek) zamawiający dopuszcza montaż gniazdka 230 V zasilanego z przetwornicy w odległości nie większej niż 50cm od drukarki oraz umożliwienie zamaskowania poprowadzenia kabla zasilającego między w/w gniazdkiem a drukarką.</w:t>
            </w:r>
          </w:p>
          <w:p w14:paraId="6D1A3E45" w14:textId="77777777" w:rsidR="002F7C15" w:rsidRPr="00142399" w:rsidRDefault="002F7C15" w:rsidP="009029F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42399">
              <w:rPr>
                <w:color w:val="000000" w:themeColor="text1"/>
                <w:sz w:val="20"/>
                <w:szCs w:val="20"/>
              </w:rPr>
              <w:t xml:space="preserve">Pojazd wyposażony w instalacje pod podłączenie modułu GPS SWD do pojazdu </w:t>
            </w:r>
          </w:p>
          <w:p w14:paraId="22D3DF98" w14:textId="77777777" w:rsidR="002F7C15" w:rsidRPr="00142399" w:rsidRDefault="002F7C15" w:rsidP="009029F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42399">
              <w:rPr>
                <w:color w:val="000000" w:themeColor="text1"/>
                <w:sz w:val="20"/>
                <w:szCs w:val="20"/>
              </w:rPr>
              <w:t xml:space="preserve"> GPS TYP FMC 640</w:t>
            </w:r>
          </w:p>
          <w:p w14:paraId="35358DE1" w14:textId="77777777" w:rsidR="002F7C15" w:rsidRPr="00022465" w:rsidRDefault="002F7C15" w:rsidP="009029F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42399">
              <w:rPr>
                <w:color w:val="000000" w:themeColor="text1"/>
                <w:sz w:val="20"/>
                <w:szCs w:val="20"/>
              </w:rPr>
              <w:t xml:space="preserve">Zamawiający informuje, że po „stronie” Zamawiającego jest </w:t>
            </w:r>
            <w:r w:rsidRPr="00142399">
              <w:rPr>
                <w:color w:val="000000" w:themeColor="text1"/>
                <w:sz w:val="20"/>
                <w:szCs w:val="20"/>
              </w:rPr>
              <w:lastRenderedPageBreak/>
              <w:t>: tablet, drukarka oraz moduł GPS, natomiast po „stronie” Wykonawcy: anteny, instalacja logiczno-elektryczna, uchwyty, stacja dokująca, zasilacze”.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0CB66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</w:tr>
      <w:tr w:rsidR="002F7C15" w:rsidRPr="00022465" w14:paraId="328DB97C" w14:textId="77777777" w:rsidTr="002F7C1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D8842B8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lastRenderedPageBreak/>
              <w:t>XI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F747E96" w14:textId="77777777" w:rsidR="002F7C15" w:rsidRPr="00022465" w:rsidRDefault="002F7C15" w:rsidP="009029F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 xml:space="preserve">  INNE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</w:tcPr>
          <w:p w14:paraId="53291024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F7C15" w:rsidRPr="00022465" w14:paraId="46110C01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2118BB0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62896E8" w14:textId="77777777" w:rsidR="002F7C15" w:rsidRPr="00022465" w:rsidRDefault="002F7C15" w:rsidP="009029F7">
            <w:pPr>
              <w:pStyle w:val="TableContents"/>
              <w:snapToGrid w:val="0"/>
              <w:spacing w:line="200" w:lineRule="atLeas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>W kabinie kierowcy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B65D3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dwie sztuki</w:t>
            </w: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przenośn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ych</w:t>
            </w: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szperacz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 </w:t>
            </w:r>
            <w:r w:rsidRPr="00022465">
              <w:rPr>
                <w:rFonts w:ascii="Arial" w:hAnsi="Arial" w:cs="Arial"/>
                <w:color w:val="000000" w:themeColor="text1"/>
                <w:sz w:val="20"/>
                <w:szCs w:val="20"/>
              </w:rPr>
              <w:t>akumulatorowo-sieciowy z możliwością ładowania w ambulansie , wyposażony w światło   typu LED , czas pracy na zasilaniu akumulatorowym min 2 godziny, wyposażony w uchwyt do zamocowania w pojeździe  oraz ładowarkę samochodową i sieciową 230 V.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32366D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707A348E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7065DB4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A4585F9" w14:textId="77777777" w:rsidR="002F7C15" w:rsidRPr="00DA3E88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DA3E88">
              <w:rPr>
                <w:color w:val="000000" w:themeColor="text1"/>
                <w:sz w:val="20"/>
                <w:szCs w:val="20"/>
              </w:rPr>
              <w:t xml:space="preserve">Wykonawca dostarcza wraz z pojazdem niezbędne dokumenty do jego rejestracji na ternie RP oraz: </w:t>
            </w:r>
          </w:p>
          <w:p w14:paraId="08319B85" w14:textId="77777777" w:rsidR="002F7C15" w:rsidRPr="00DA3E88" w:rsidRDefault="002F7C15" w:rsidP="002F7C15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snapToGrid w:val="0"/>
              <w:spacing w:after="200" w:line="200" w:lineRule="atLeast"/>
              <w:rPr>
                <w:color w:val="000000" w:themeColor="text1"/>
                <w:sz w:val="20"/>
                <w:szCs w:val="20"/>
              </w:rPr>
            </w:pPr>
            <w:r w:rsidRPr="00DA3E88">
              <w:rPr>
                <w:color w:val="000000" w:themeColor="text1"/>
                <w:sz w:val="20"/>
                <w:szCs w:val="20"/>
              </w:rPr>
              <w:t xml:space="preserve">Schemat elektryczny i montażowy dodatkowych instalacji ambulansu – schemat rozmieszczenia przekaźników i bezpieczników chroniących instalacje elektryczne ambulansu: </w:t>
            </w:r>
          </w:p>
          <w:p w14:paraId="7227ECAB" w14:textId="77777777" w:rsidR="002F7C15" w:rsidRPr="00EB1A31" w:rsidRDefault="002F7C15" w:rsidP="002F7C15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snapToGrid w:val="0"/>
              <w:spacing w:after="200" w:line="200" w:lineRule="atLeast"/>
              <w:rPr>
                <w:color w:val="000000" w:themeColor="text1"/>
                <w:sz w:val="20"/>
                <w:szCs w:val="20"/>
              </w:rPr>
            </w:pPr>
            <w:r w:rsidRPr="00EB1A31">
              <w:rPr>
                <w:snapToGrid w:val="0"/>
                <w:color w:val="000000" w:themeColor="text1"/>
                <w:sz w:val="20"/>
                <w:szCs w:val="20"/>
              </w:rPr>
              <w:t>Wyciąg ze świadectwa homologacji dla pojazdu bazowego (wymagane do rejestracji pojazdu);</w:t>
            </w:r>
          </w:p>
          <w:p w14:paraId="00AF5489" w14:textId="77777777" w:rsidR="002F7C15" w:rsidRPr="00DA3E88" w:rsidRDefault="002F7C15" w:rsidP="002F7C15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snapToGrid w:val="0"/>
              <w:spacing w:after="200" w:line="200" w:lineRule="atLeast"/>
              <w:rPr>
                <w:color w:val="000000" w:themeColor="text1"/>
                <w:sz w:val="20"/>
                <w:szCs w:val="20"/>
              </w:rPr>
            </w:pPr>
            <w:r w:rsidRPr="00DA3E88">
              <w:rPr>
                <w:snapToGrid w:val="0"/>
                <w:color w:val="000000" w:themeColor="text1"/>
                <w:sz w:val="20"/>
                <w:szCs w:val="20"/>
              </w:rPr>
              <w:t>Instrukcja obsługi pojazdu;</w:t>
            </w:r>
          </w:p>
          <w:p w14:paraId="614ABB59" w14:textId="77777777" w:rsidR="002F7C15" w:rsidRPr="00DA3E88" w:rsidRDefault="002F7C15" w:rsidP="002F7C15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snapToGrid w:val="0"/>
              <w:spacing w:after="200" w:line="200" w:lineRule="atLeast"/>
              <w:rPr>
                <w:color w:val="000000" w:themeColor="text1"/>
                <w:sz w:val="20"/>
                <w:szCs w:val="20"/>
              </w:rPr>
            </w:pPr>
            <w:r w:rsidRPr="00DA3E88">
              <w:rPr>
                <w:snapToGrid w:val="0"/>
                <w:color w:val="000000" w:themeColor="text1"/>
                <w:sz w:val="20"/>
                <w:szCs w:val="20"/>
              </w:rPr>
              <w:t>Książka obsług (przeglądów) pojazdu (dopuszcza się wersję elektroniczną);</w:t>
            </w:r>
          </w:p>
          <w:p w14:paraId="0B022C4A" w14:textId="77777777" w:rsidR="002F7C15" w:rsidRPr="00DA3E88" w:rsidRDefault="002F7C15" w:rsidP="002F7C15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snapToGrid w:val="0"/>
              <w:spacing w:after="200" w:line="200" w:lineRule="atLeast"/>
              <w:rPr>
                <w:color w:val="000000" w:themeColor="text1"/>
                <w:sz w:val="20"/>
                <w:szCs w:val="20"/>
              </w:rPr>
            </w:pPr>
            <w:r w:rsidRPr="00DA3E88">
              <w:rPr>
                <w:snapToGrid w:val="0"/>
                <w:color w:val="000000" w:themeColor="text1"/>
                <w:sz w:val="20"/>
                <w:szCs w:val="20"/>
              </w:rPr>
              <w:t>Wszystkie pozostałe instrukcje obsługi pojazdu i jego osprzętu;</w:t>
            </w:r>
          </w:p>
          <w:p w14:paraId="6D69C17C" w14:textId="77777777" w:rsidR="002F7C15" w:rsidRPr="00DA3E88" w:rsidRDefault="002F7C15" w:rsidP="002F7C15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snapToGrid w:val="0"/>
              <w:spacing w:after="200" w:line="200" w:lineRule="atLeast"/>
              <w:rPr>
                <w:color w:val="000000" w:themeColor="text1"/>
                <w:sz w:val="20"/>
                <w:szCs w:val="20"/>
              </w:rPr>
            </w:pPr>
            <w:r w:rsidRPr="00DA3E88">
              <w:rPr>
                <w:snapToGrid w:val="0"/>
                <w:color w:val="000000" w:themeColor="text1"/>
                <w:sz w:val="20"/>
                <w:szCs w:val="20"/>
              </w:rPr>
              <w:t>Instrukcję obsługi i konserwacji oraz kartę gwarancyjną zabudowy specjalistycznej ambulansu;</w:t>
            </w:r>
          </w:p>
          <w:p w14:paraId="0D30B181" w14:textId="77777777" w:rsidR="002F7C15" w:rsidRPr="00DA3E88" w:rsidRDefault="002F7C15" w:rsidP="002F7C15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snapToGrid w:val="0"/>
              <w:spacing w:after="200" w:line="200" w:lineRule="atLeast"/>
              <w:rPr>
                <w:color w:val="000000" w:themeColor="text1"/>
                <w:sz w:val="20"/>
                <w:szCs w:val="20"/>
              </w:rPr>
            </w:pPr>
            <w:r w:rsidRPr="00DA3E88">
              <w:rPr>
                <w:snapToGrid w:val="0"/>
                <w:color w:val="000000" w:themeColor="text1"/>
                <w:sz w:val="20"/>
                <w:szCs w:val="20"/>
              </w:rPr>
              <w:t>Instrukcje obsługi i karty gwarancyjne dla wszystkich urządzeń zamontowanych w ambulansie, które nie są objęte bezpośrednio instrukcją i gwarancją zabudowy specjalistycznej, które objęte są niezależnie gwarancją producenta;</w:t>
            </w:r>
          </w:p>
          <w:p w14:paraId="2016544B" w14:textId="77777777" w:rsidR="002F7C15" w:rsidRPr="00DA3E88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DA3E88">
              <w:rPr>
                <w:snapToGrid w:val="0"/>
                <w:color w:val="000000" w:themeColor="text1"/>
                <w:sz w:val="20"/>
                <w:szCs w:val="20"/>
              </w:rPr>
              <w:t>Wykaz łącznie z adresami, zlokalizowanych najbliżej siedziby Zamawiającego, autoryzowanych stacji obsług i napraw gwarancyjnych pojazdu bazowego.</w:t>
            </w:r>
            <w:r w:rsidRPr="00DA3E8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3AC7E17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DFEB6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70A7026E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B3F31DC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2688B94" w14:textId="77777777" w:rsidR="002F7C15" w:rsidRPr="00022465" w:rsidRDefault="002F7C15" w:rsidP="009029F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465">
              <w:rPr>
                <w:color w:val="000000" w:themeColor="text1"/>
                <w:sz w:val="20"/>
                <w:szCs w:val="20"/>
              </w:rPr>
              <w:t>Pojazd przygotowany do rejestracji  z kompletem dokumentów dopuszczających go do ruchu drogowego, zgodnie z art. 70 zn 4 ustawy „prawo o ruchu drogowym”</w:t>
            </w:r>
          </w:p>
          <w:p w14:paraId="5FBF919E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4246F8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53E4C897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2153B7B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397D1E7" w14:textId="77777777" w:rsidR="002F7C15" w:rsidRPr="00022465" w:rsidRDefault="002F7C15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DA3E88">
              <w:rPr>
                <w:color w:val="000000" w:themeColor="text1"/>
                <w:sz w:val="20"/>
                <w:szCs w:val="20"/>
              </w:rPr>
              <w:t xml:space="preserve">Posiadający certyfikat zgodności oraz deklaracja zgodności z normą PN EN 1789 lub  </w:t>
            </w:r>
            <w:r>
              <w:rPr>
                <w:color w:val="000000" w:themeColor="text1"/>
                <w:sz w:val="20"/>
                <w:szCs w:val="20"/>
              </w:rPr>
              <w:t xml:space="preserve">równoważną. 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5C33D4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64301EB7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65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F02EFC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474321" w14:textId="77777777" w:rsidR="002F7C15" w:rsidRPr="00DA3E88" w:rsidRDefault="002F7C15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3E88">
              <w:rPr>
                <w:bCs/>
                <w:color w:val="000000" w:themeColor="text1"/>
                <w:sz w:val="20"/>
                <w:szCs w:val="20"/>
              </w:rPr>
              <w:t xml:space="preserve">Zamawiający wymaga aby w okresie gwarancyjnym wszelkie naprawy pojazdu bazowego oraz przeglądy zgodnie z wytycznymi producenta  podanymi w instrukcji obsługi książki gwarancyjnej  wykonywane były bezpłatnie . Ponadto Zamawiający informuje, że koszt napraw pojazdu bazowego oraz przeglądów pojazdu bazowego, zabudowy i sprzętu medycznego w okresie gwarancji, należy ująć w cenie ofertowej. </w:t>
            </w:r>
            <w:r w:rsidRPr="007B65D3">
              <w:rPr>
                <w:bCs/>
                <w:color w:val="000000" w:themeColor="text1"/>
                <w:sz w:val="20"/>
                <w:szCs w:val="20"/>
              </w:rPr>
              <w:t>Orientacyjny przebieg ambulansu w ciągu roku wynosi około 45- 50 tys. km</w:t>
            </w:r>
          </w:p>
          <w:p w14:paraId="37E70AB4" w14:textId="77777777" w:rsidR="002F7C15" w:rsidRPr="00DA3E88" w:rsidRDefault="002F7C15" w:rsidP="009029F7">
            <w:pPr>
              <w:snapToGrid w:val="0"/>
              <w:jc w:val="both"/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A3E88"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Gwarancja na pojazd bazowy miesięcy </w:t>
            </w:r>
            <w:r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  <w:t>bez limitu kilometrów minimum 48</w:t>
            </w:r>
            <w:r w:rsidRPr="00DA3E88"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 miesiące </w:t>
            </w:r>
          </w:p>
          <w:p w14:paraId="35925A55" w14:textId="77777777" w:rsidR="002F7C15" w:rsidRPr="00DA3E88" w:rsidRDefault="002F7C15" w:rsidP="009029F7">
            <w:pPr>
              <w:snapToGrid w:val="0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DA3E88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- na powłoki lakiernicze: minimum 24 miesiące;</w:t>
            </w:r>
          </w:p>
          <w:p w14:paraId="4AA03888" w14:textId="77777777" w:rsidR="002F7C15" w:rsidRPr="00DA3E88" w:rsidRDefault="002F7C15" w:rsidP="009029F7">
            <w:pPr>
              <w:snapToGrid w:val="0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DA3E88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- na perforację korozyjna elementów nadwozia: minimum 84 miesiące;</w:t>
            </w:r>
          </w:p>
          <w:p w14:paraId="7FA5A872" w14:textId="77777777" w:rsidR="002F7C15" w:rsidRPr="00DA3E88" w:rsidRDefault="002F7C15" w:rsidP="009029F7">
            <w:pPr>
              <w:snapToGrid w:val="0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DA3E88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- na zabudowę medyczną minimum 24 miesiące;</w:t>
            </w:r>
          </w:p>
          <w:p w14:paraId="113C24F6" w14:textId="77777777" w:rsidR="002F7C15" w:rsidRDefault="002F7C15" w:rsidP="009029F7">
            <w:pPr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DA3E88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- na wyposażenie medyczne minimum 24 miesiące.</w:t>
            </w:r>
          </w:p>
          <w:p w14:paraId="4B62BB79" w14:textId="77777777" w:rsidR="002F7C15" w:rsidRPr="00022465" w:rsidRDefault="002F7C15" w:rsidP="009029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BEDD16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</w:tr>
      <w:tr w:rsidR="002F7C15" w:rsidRPr="00022465" w14:paraId="483C9C62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66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174FFD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6459E8" w14:textId="77777777" w:rsidR="002F7C15" w:rsidRPr="00022465" w:rsidRDefault="002F7C15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>Video rejestrator umieszczony w lusterku wstecznym.  Zamawiający dopuszcza miejsce mocowania wideo rejestratora obok lusterka wstecznego.</w:t>
            </w:r>
          </w:p>
          <w:p w14:paraId="46D9C736" w14:textId="77777777" w:rsidR="002F7C15" w:rsidRPr="00022465" w:rsidRDefault="002F7C15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 xml:space="preserve">Z Video rejestratorem dostarczona karta pamięci min. 32 gb.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BC49B8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71A17C21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66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4845EC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AF6545" w14:textId="77777777" w:rsidR="002F7C15" w:rsidRPr="00022465" w:rsidRDefault="002F7C15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bCs/>
                <w:color w:val="000000" w:themeColor="text1"/>
                <w:sz w:val="20"/>
                <w:szCs w:val="20"/>
              </w:rPr>
              <w:t>Zamawiający wymaga aby zaproponowane ambulanse w dniu przekazania posiadały wyłączone ograniczenie prędkości oraz wyłączony tachograf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CCEF8B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0A32DDDA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66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23EA09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BD6326A" w14:textId="77777777" w:rsidR="002F7C15" w:rsidRPr="00022465" w:rsidRDefault="002F7C15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022465">
              <w:rPr>
                <w:sz w:val="20"/>
                <w:szCs w:val="20"/>
              </w:rPr>
              <w:t>Zbiornik paliwa w ambulansie przy odbiorze ma być wypełniony powyżej „stanu rezerwy”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58C980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0A3D7A51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66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75A546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Pr="0002246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52474C" w14:textId="77777777" w:rsidR="002F7C15" w:rsidRPr="00022465" w:rsidRDefault="002F7C15" w:rsidP="009029F7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022465">
              <w:rPr>
                <w:sz w:val="20"/>
                <w:szCs w:val="20"/>
              </w:rPr>
              <w:t>Wszystkie urządzenia medyczne jak i elementy wyposażenia muszą się dać pewnie i szybko zamocować w wyznaczonych do tego miejscach, zamocowania muszą zapobiegać przesuwaniu, drganiom, podskakiwaniu sprzętu w trakcie ruchu, przyśpieszania i hamowania ambulansu. W miejscach zawieszania, mocowania: noszy podbierakowych, krzesełka kardiologicznego, desek ortopedycznych należy zastosować elementy tłumiące drgania i hałasy powstałe w trakcie ruchu ambulansu.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85F26B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63502E56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66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8A223B" w14:textId="77777777" w:rsidR="002F7C15" w:rsidRPr="0002246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50231A" w14:textId="77777777" w:rsidR="002F7C15" w:rsidRPr="00022465" w:rsidRDefault="002F7C15" w:rsidP="009029F7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FB3546">
              <w:rPr>
                <w:rFonts w:eastAsiaTheme="minorHAnsi"/>
                <w:color w:val="000000" w:themeColor="text1"/>
                <w:sz w:val="20"/>
              </w:rPr>
              <w:t>Posiada Świadectwo homologacji lub świadectwo zgodności WE, albo inny równoważny dokument  ( bez załączników) dla oferowanego skompletowanego ambulansu sanitarnego ( Świadectwo homologacji typu WE, o którym mowa w art. 2 pkt 85 lub Świadectwo zgodności WE, o którym mowa w art. 72 ust. 1 pkt. 3) ustawy z dnia 20.06.1997 r.- Prawo</w:t>
            </w:r>
            <w:r>
              <w:rPr>
                <w:rFonts w:eastAsiaTheme="minorHAnsi"/>
                <w:color w:val="000000" w:themeColor="text1"/>
                <w:sz w:val="20"/>
              </w:rPr>
              <w:t xml:space="preserve"> o ruchu drogowym ( Dz.U. z 2022 r. poz. 988</w:t>
            </w:r>
            <w:r w:rsidRPr="00FB3546">
              <w:rPr>
                <w:rFonts w:eastAsiaTheme="minorHAnsi"/>
                <w:color w:val="000000" w:themeColor="text1"/>
                <w:sz w:val="20"/>
              </w:rPr>
              <w:t xml:space="preserve"> z późn.zm.).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5F650D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5950E373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66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0E8478" w14:textId="77777777" w:rsidR="002F7C1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FCA04C" w14:textId="77777777" w:rsidR="002F7C15" w:rsidRPr="00FB3546" w:rsidRDefault="002F7C15" w:rsidP="009029F7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FB3546">
              <w:rPr>
                <w:rFonts w:eastAsiaTheme="minorHAnsi"/>
                <w:color w:val="000000" w:themeColor="text1"/>
                <w:sz w:val="20"/>
              </w:rPr>
              <w:t>Posiada certyfikat zgodności wystawiony przez jednostkę notyfikowaną lub inny obowiązujący prawem dokument potwierdzający zgodność oferowanego ambulansu z wersją normy PN-EN 1789 lub równoważną, dla skompletowanego ambulansu.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9E6000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75594C39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66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328DBE" w14:textId="77777777" w:rsidR="002F7C1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747922" w14:textId="77777777" w:rsidR="002F7C15" w:rsidRPr="00FB3546" w:rsidRDefault="002F7C15" w:rsidP="009029F7">
            <w:pPr>
              <w:snapToGrid w:val="0"/>
              <w:spacing w:line="200" w:lineRule="atLeast"/>
              <w:rPr>
                <w:rFonts w:eastAsiaTheme="minorHAnsi"/>
                <w:color w:val="000000" w:themeColor="text1"/>
                <w:sz w:val="20"/>
              </w:rPr>
            </w:pPr>
            <w:r w:rsidRPr="00FB3546">
              <w:rPr>
                <w:color w:val="000000" w:themeColor="text1"/>
                <w:sz w:val="20"/>
                <w:lang w:eastAsia="pl-PL"/>
              </w:rPr>
              <w:t>Posiada Deklaracje zgodności CE lub inny obowiązujący prawem dokument dopuszczający do obrotu jako wyrób medy</w:t>
            </w:r>
            <w:r>
              <w:rPr>
                <w:color w:val="000000" w:themeColor="text1"/>
                <w:sz w:val="20"/>
                <w:lang w:eastAsia="pl-PL"/>
              </w:rPr>
              <w:t>czny (zgodnie z ustawą z dnia 7 kwietnia 2022</w:t>
            </w:r>
            <w:r w:rsidRPr="00FB3546">
              <w:rPr>
                <w:color w:val="000000" w:themeColor="text1"/>
                <w:sz w:val="20"/>
                <w:lang w:eastAsia="pl-PL"/>
              </w:rPr>
              <w:t xml:space="preserve"> r. o wyrobach </w:t>
            </w:r>
            <w:r>
              <w:rPr>
                <w:color w:val="000000" w:themeColor="text1"/>
                <w:sz w:val="20"/>
                <w:lang w:eastAsia="pl-PL"/>
              </w:rPr>
              <w:t>medycznych - t. j. Dz. U. z 2022 r. poz. 974 ze zm.</w:t>
            </w:r>
            <w:r w:rsidRPr="00FB3546">
              <w:rPr>
                <w:color w:val="000000" w:themeColor="text1"/>
                <w:sz w:val="20"/>
                <w:lang w:eastAsia="pl-PL"/>
              </w:rPr>
              <w:t xml:space="preserve"> ), w tym certyfikaty wydane przez jednostki notyfikowane potwierdzające zgodność zabudowy medycznej z wymogami  normy PN-EN 1789+A2:2015-01 w zakresie ambulansów typu C lub równoważnej oraz deklaracje zgodności lub certyfikaty zgodności wyposażenia medycznego z normą PN EN 1865 lub równoważną - dotyczy wyposażenia medycznego dla którego jest wymagane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57CF4B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2403294E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66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CE16DF" w14:textId="77777777" w:rsidR="002F7C15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913B4B">
              <w:rPr>
                <w:color w:val="000000" w:themeColor="text1"/>
                <w:sz w:val="20"/>
                <w:szCs w:val="20"/>
              </w:rPr>
              <w:lastRenderedPageBreak/>
              <w:t>13.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506611" w14:textId="77777777" w:rsidR="002F7C15" w:rsidRPr="00394975" w:rsidRDefault="002F7C15" w:rsidP="009029F7">
            <w:pPr>
              <w:snapToGrid w:val="0"/>
              <w:rPr>
                <w:color w:val="000000" w:themeColor="text1"/>
                <w:sz w:val="20"/>
                <w:lang w:eastAsia="pl-PL"/>
              </w:rPr>
            </w:pPr>
            <w:r w:rsidRPr="00394975">
              <w:rPr>
                <w:color w:val="000000" w:themeColor="text1"/>
                <w:sz w:val="20"/>
                <w:lang w:eastAsia="pl-PL"/>
              </w:rPr>
              <w:t>Wykonawca w cenę oferty wliczy koszt zamontowania</w:t>
            </w:r>
          </w:p>
          <w:p w14:paraId="35687A29" w14:textId="77777777" w:rsidR="002F7C15" w:rsidRPr="00394975" w:rsidRDefault="002F7C15" w:rsidP="009029F7">
            <w:pPr>
              <w:snapToGrid w:val="0"/>
              <w:rPr>
                <w:color w:val="000000" w:themeColor="text1"/>
                <w:sz w:val="20"/>
                <w:lang w:eastAsia="pl-PL"/>
              </w:rPr>
            </w:pPr>
            <w:r w:rsidRPr="00394975">
              <w:rPr>
                <w:color w:val="000000" w:themeColor="text1"/>
                <w:sz w:val="20"/>
                <w:lang w:eastAsia="pl-PL"/>
              </w:rPr>
              <w:t>noszy wraz z transporterem oraz koszt ich</w:t>
            </w:r>
          </w:p>
          <w:p w14:paraId="04234486" w14:textId="77777777" w:rsidR="002F7C15" w:rsidRPr="00394975" w:rsidRDefault="002F7C15" w:rsidP="009029F7">
            <w:pPr>
              <w:snapToGrid w:val="0"/>
              <w:rPr>
                <w:color w:val="000000" w:themeColor="text1"/>
                <w:sz w:val="20"/>
                <w:lang w:eastAsia="pl-PL"/>
              </w:rPr>
            </w:pPr>
            <w:r w:rsidRPr="00394975">
              <w:rPr>
                <w:color w:val="000000" w:themeColor="text1"/>
                <w:sz w:val="20"/>
                <w:lang w:eastAsia="pl-PL"/>
              </w:rPr>
              <w:t>odbioru z Bazy Transportowej Wojewódzkiej Stacji</w:t>
            </w:r>
          </w:p>
          <w:p w14:paraId="5808830C" w14:textId="77777777" w:rsidR="002F7C15" w:rsidRPr="00394975" w:rsidRDefault="002F7C15" w:rsidP="009029F7">
            <w:pPr>
              <w:snapToGrid w:val="0"/>
              <w:rPr>
                <w:color w:val="000000" w:themeColor="text1"/>
                <w:sz w:val="20"/>
                <w:lang w:eastAsia="pl-PL"/>
              </w:rPr>
            </w:pPr>
            <w:r w:rsidRPr="00394975">
              <w:rPr>
                <w:color w:val="000000" w:themeColor="text1"/>
                <w:sz w:val="20"/>
                <w:lang w:eastAsia="pl-PL"/>
              </w:rPr>
              <w:t>Pogotowia Ratunkowej w Rzeszowie ul. Wyzwolenia. Zakup</w:t>
            </w:r>
          </w:p>
          <w:p w14:paraId="5998504E" w14:textId="77777777" w:rsidR="002F7C15" w:rsidRPr="00FB3546" w:rsidRDefault="002F7C15" w:rsidP="009029F7">
            <w:pPr>
              <w:snapToGrid w:val="0"/>
              <w:spacing w:line="200" w:lineRule="atLeast"/>
              <w:rPr>
                <w:rFonts w:eastAsiaTheme="minorHAnsi"/>
                <w:color w:val="000000" w:themeColor="text1"/>
                <w:sz w:val="20"/>
              </w:rPr>
            </w:pPr>
            <w:r w:rsidRPr="00394975">
              <w:rPr>
                <w:color w:val="000000" w:themeColor="text1"/>
                <w:sz w:val="20"/>
                <w:lang w:eastAsia="pl-PL"/>
              </w:rPr>
              <w:t>noszy wraz z transporterem leży po stronie Zamawiającego.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4D9E39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2F7C15" w:rsidRPr="00022465" w14:paraId="72B02FF1" w14:textId="77777777" w:rsidTr="00C87A8B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1482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54516E" w14:textId="77777777" w:rsidR="002F7C15" w:rsidRPr="00913B4B" w:rsidRDefault="002F7C15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Hlk163203382"/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C4B65D" w14:textId="77777777" w:rsidR="002F7C15" w:rsidRPr="00394975" w:rsidRDefault="002F7C15" w:rsidP="009029F7">
            <w:pPr>
              <w:snapToGrid w:val="0"/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94D99D" w14:textId="77777777" w:rsidR="002F7C15" w:rsidRPr="00022465" w:rsidRDefault="002F7C15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6C2C2BCE" w14:textId="77777777" w:rsidR="002F7C15" w:rsidRDefault="002F7C15" w:rsidP="002F7C15">
      <w:pPr>
        <w:jc w:val="both"/>
        <w:rPr>
          <w:color w:val="000000" w:themeColor="text1"/>
          <w:sz w:val="18"/>
        </w:rPr>
      </w:pPr>
    </w:p>
    <w:p w14:paraId="75997665" w14:textId="77777777" w:rsidR="002F7C15" w:rsidRDefault="002F7C15" w:rsidP="002F7C15">
      <w:pPr>
        <w:jc w:val="both"/>
        <w:rPr>
          <w:color w:val="000000" w:themeColor="text1"/>
          <w:sz w:val="18"/>
        </w:rPr>
      </w:pPr>
    </w:p>
    <w:p w14:paraId="02ADE9CB" w14:textId="08AAC9E2" w:rsidR="002F7C15" w:rsidRDefault="002F7C15" w:rsidP="002F7C15">
      <w:pPr>
        <w:rPr>
          <w:b/>
        </w:rPr>
      </w:pPr>
    </w:p>
    <w:p w14:paraId="64EEB6BC" w14:textId="77777777" w:rsidR="002F7C15" w:rsidRDefault="002F7C15" w:rsidP="002F7C15">
      <w:pPr>
        <w:rPr>
          <w:b/>
        </w:rPr>
      </w:pPr>
      <w:r>
        <w:rPr>
          <w:b/>
        </w:rPr>
        <w:t xml:space="preserve">Część 3 oraz Część 4 </w:t>
      </w:r>
    </w:p>
    <w:p w14:paraId="34E527A9" w14:textId="77777777" w:rsidR="002F7C15" w:rsidRPr="00537062" w:rsidRDefault="002F7C15" w:rsidP="002F7C15">
      <w:pPr>
        <w:jc w:val="both"/>
        <w:rPr>
          <w:sz w:val="20"/>
          <w:szCs w:val="20"/>
        </w:rPr>
      </w:pPr>
      <w:r w:rsidRPr="00537062">
        <w:rPr>
          <w:sz w:val="20"/>
          <w:szCs w:val="20"/>
        </w:rPr>
        <w:t xml:space="preserve">1.Zamawiający wymaga by oferowany pojazd był fabrycznie nowy, nie eksploatowany, z roku produkcji </w:t>
      </w:r>
      <w:r>
        <w:rPr>
          <w:color w:val="000000" w:themeColor="text1"/>
          <w:sz w:val="20"/>
          <w:szCs w:val="20"/>
        </w:rPr>
        <w:t>minimum 2026</w:t>
      </w:r>
      <w:r w:rsidRPr="00537062">
        <w:rPr>
          <w:color w:val="000000" w:themeColor="text1"/>
          <w:sz w:val="20"/>
          <w:szCs w:val="20"/>
        </w:rPr>
        <w:t xml:space="preserve"> r.</w:t>
      </w:r>
    </w:p>
    <w:p w14:paraId="562F554F" w14:textId="77777777" w:rsidR="002F7C15" w:rsidRPr="00537062" w:rsidRDefault="002F7C15" w:rsidP="002F7C15">
      <w:pPr>
        <w:jc w:val="both"/>
        <w:rPr>
          <w:color w:val="FF0000"/>
          <w:sz w:val="20"/>
          <w:szCs w:val="20"/>
        </w:rPr>
      </w:pPr>
      <w:r w:rsidRPr="00537062">
        <w:rPr>
          <w:sz w:val="20"/>
          <w:szCs w:val="20"/>
        </w:rPr>
        <w:t>2.</w:t>
      </w:r>
      <w:r w:rsidRPr="00537062">
        <w:rPr>
          <w:color w:val="000000" w:themeColor="text1"/>
          <w:sz w:val="20"/>
          <w:szCs w:val="20"/>
        </w:rPr>
        <w:t xml:space="preserve"> </w:t>
      </w:r>
      <w:r w:rsidRPr="00537062">
        <w:rPr>
          <w:snapToGrid w:val="0"/>
          <w:color w:val="000000" w:themeColor="text1"/>
          <w:sz w:val="20"/>
          <w:szCs w:val="20"/>
        </w:rPr>
        <w:t xml:space="preserve">Ambulans powinien spełniać jednocześnie : wymagania zapisane w tabeli nr 1 poniżej oraz warunki zgodne z  obowiązującymi przepisami </w:t>
      </w:r>
      <w:r w:rsidRPr="00537062">
        <w:rPr>
          <w:color w:val="000000" w:themeColor="text1"/>
          <w:sz w:val="20"/>
          <w:szCs w:val="20"/>
        </w:rPr>
        <w:t>zawartymi w rozporządzeniu Ministra Infrastruktury z dnia 31 grudnia 2002 r. w sprawie warunków technicznych pojazdów oraz zakresu ich niezbędnego wyposażenia (Dz. U. z 2016, poz. 2022, z późn. zm.),</w:t>
      </w:r>
      <w:r w:rsidRPr="00537062">
        <w:rPr>
          <w:b/>
          <w:bCs/>
          <w:color w:val="000000" w:themeColor="text1"/>
          <w:sz w:val="20"/>
          <w:szCs w:val="20"/>
          <w:lang w:eastAsia="pl-PL"/>
        </w:rPr>
        <w:t xml:space="preserve">  </w:t>
      </w:r>
      <w:r w:rsidRPr="00537062">
        <w:rPr>
          <w:bCs/>
          <w:color w:val="000000" w:themeColor="text1"/>
          <w:sz w:val="20"/>
          <w:szCs w:val="20"/>
          <w:lang w:eastAsia="pl-PL"/>
        </w:rPr>
        <w:t>wymagania normy; PN EN 1789</w:t>
      </w:r>
      <w:r w:rsidRPr="00537062">
        <w:rPr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537062">
        <w:rPr>
          <w:bCs/>
          <w:color w:val="000000" w:themeColor="text1"/>
          <w:sz w:val="20"/>
          <w:szCs w:val="20"/>
          <w:lang w:eastAsia="pl-PL"/>
        </w:rPr>
        <w:t>(ambulans typu  C) - lub normą równoważną, jak również spełniać</w:t>
      </w:r>
      <w:r w:rsidRPr="00537062">
        <w:rPr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537062">
        <w:rPr>
          <w:bCs/>
          <w:color w:val="000000" w:themeColor="text1"/>
          <w:sz w:val="20"/>
          <w:szCs w:val="20"/>
          <w:lang w:eastAsia="pl-PL"/>
        </w:rPr>
        <w:t>wymogi dotyczące oznakowania ambulansu zawarte Rozporządzeniu Min. Zdrowia z dnia 03.01.2023 r.  (Dz.U. 2023  poz. 118 )  oraz pozostałe wymogi określone przez Zamawiającego</w:t>
      </w:r>
      <w:r w:rsidRPr="00537062">
        <w:rPr>
          <w:color w:val="000000" w:themeColor="text1"/>
          <w:sz w:val="20"/>
          <w:szCs w:val="20"/>
        </w:rPr>
        <w:t>.</w:t>
      </w:r>
    </w:p>
    <w:p w14:paraId="70E8AC82" w14:textId="77777777" w:rsidR="002F7C15" w:rsidRPr="00537062" w:rsidRDefault="002F7C15" w:rsidP="002F7C15">
      <w:pPr>
        <w:jc w:val="both"/>
        <w:rPr>
          <w:color w:val="000000" w:themeColor="text1"/>
          <w:sz w:val="20"/>
          <w:szCs w:val="20"/>
        </w:rPr>
      </w:pPr>
      <w:r w:rsidRPr="00537062">
        <w:rPr>
          <w:sz w:val="20"/>
          <w:szCs w:val="20"/>
        </w:rPr>
        <w:t>4.</w:t>
      </w:r>
      <w:r w:rsidRPr="00537062">
        <w:rPr>
          <w:color w:val="000000" w:themeColor="text1"/>
          <w:sz w:val="20"/>
          <w:szCs w:val="20"/>
        </w:rPr>
        <w:t xml:space="preserve">Wykonawca zobowiązany jest do podjęcia działań w celu usunięcia awarii przedmiotu zamówienia nie później niż w ciągu 72 godzin od momentu telefonicznego zgłoszenia awarii przez Zamawiającego i udostępnienia przedmiotu zamówienia. Czas usunięcia awarii do 14 dni kalendarzowych od pisemnego lub telefonicznego zawiadomienia przez Zamawiającego o zaistnieniu awarii.   </w:t>
      </w:r>
    </w:p>
    <w:p w14:paraId="292EFE40" w14:textId="77777777" w:rsidR="002F7C15" w:rsidRPr="00537062" w:rsidRDefault="002F7C15" w:rsidP="002F7C15">
      <w:pPr>
        <w:jc w:val="both"/>
        <w:rPr>
          <w:sz w:val="20"/>
          <w:szCs w:val="20"/>
        </w:rPr>
      </w:pPr>
      <w:r w:rsidRPr="00537062">
        <w:rPr>
          <w:sz w:val="20"/>
          <w:szCs w:val="20"/>
        </w:rPr>
        <w:t xml:space="preserve">5.Wykonawca zobowiązany jest do dostarczenia zastępczego ambulansu na czas naprawy na koszt Wykonawcy. </w:t>
      </w:r>
    </w:p>
    <w:p w14:paraId="0ADC9D04" w14:textId="77777777" w:rsidR="002F7C15" w:rsidRPr="00537062" w:rsidRDefault="002F7C15" w:rsidP="002F7C15">
      <w:pPr>
        <w:jc w:val="both"/>
        <w:rPr>
          <w:sz w:val="20"/>
          <w:szCs w:val="20"/>
        </w:rPr>
      </w:pPr>
      <w:r w:rsidRPr="00537062">
        <w:rPr>
          <w:sz w:val="20"/>
          <w:szCs w:val="20"/>
        </w:rPr>
        <w:t xml:space="preserve">6. W przypadku trzykrotnej naprawy  gwarancyjnej przedmiotu zamówienia wykonawca zobowiązany jest wymienić wadliwy element zamówienia na nowy. </w:t>
      </w:r>
    </w:p>
    <w:p w14:paraId="4C806C08" w14:textId="77777777" w:rsidR="002F7C15" w:rsidRPr="00537062" w:rsidRDefault="002F7C15" w:rsidP="002F7C15">
      <w:pPr>
        <w:adjustRightInd w:val="0"/>
        <w:jc w:val="both"/>
        <w:rPr>
          <w:rFonts w:eastAsiaTheme="minorHAnsi"/>
          <w:color w:val="000000" w:themeColor="text1"/>
          <w:sz w:val="20"/>
          <w:szCs w:val="20"/>
        </w:rPr>
      </w:pPr>
      <w:r w:rsidRPr="00537062">
        <w:rPr>
          <w:rFonts w:eastAsiaTheme="minorHAnsi"/>
          <w:color w:val="000000"/>
          <w:sz w:val="20"/>
          <w:szCs w:val="20"/>
        </w:rPr>
        <w:t>7.</w:t>
      </w:r>
      <w:r w:rsidRPr="00537062">
        <w:rPr>
          <w:rFonts w:eastAsiaTheme="minorHAnsi"/>
          <w:color w:val="FF0000"/>
          <w:sz w:val="20"/>
          <w:szCs w:val="20"/>
        </w:rPr>
        <w:t xml:space="preserve"> </w:t>
      </w:r>
      <w:r w:rsidRPr="00537062">
        <w:rPr>
          <w:rFonts w:eastAsiaTheme="minorHAnsi"/>
          <w:color w:val="000000" w:themeColor="text1"/>
          <w:sz w:val="20"/>
          <w:szCs w:val="20"/>
        </w:rPr>
        <w:t xml:space="preserve">Ambulans musi </w:t>
      </w:r>
      <w:r w:rsidRPr="00537062">
        <w:rPr>
          <w:rFonts w:eastAsiaTheme="minorHAnsi"/>
          <w:color w:val="000000" w:themeColor="text1"/>
          <w:sz w:val="20"/>
          <w:szCs w:val="24"/>
        </w:rPr>
        <w:t>posiadać świadectwo homologacji pojazdu skompletowanego ( samochód bazowy wraz z zabudową medyczną) wydane zgodnie z Rozporządzeniem Ministra Transportu, Budownictwa i Gospodarki Morskiej z dnia 25 marca 2013 r. w sprawie homologacji typu pojazdów samochodowych i przyczep oraz ich przedmiotów wyposażenia lub części ( Dz.U. z 2015 poz. 1475).</w:t>
      </w:r>
      <w:r w:rsidRPr="00537062">
        <w:rPr>
          <w:rFonts w:eastAsiaTheme="minorHAnsi"/>
          <w:color w:val="000000" w:themeColor="text1"/>
          <w:sz w:val="20"/>
          <w:szCs w:val="20"/>
        </w:rPr>
        <w:t>Homologacja oferowanego ambulansu musi umożliwiać rejestrację w Polsce.</w:t>
      </w:r>
    </w:p>
    <w:p w14:paraId="75BD56FB" w14:textId="77777777" w:rsidR="002F7C15" w:rsidRPr="00537062" w:rsidRDefault="002F7C15" w:rsidP="002F7C15">
      <w:pPr>
        <w:adjustRightInd w:val="0"/>
        <w:jc w:val="both"/>
        <w:rPr>
          <w:rFonts w:eastAsiaTheme="minorHAnsi"/>
          <w:color w:val="000000" w:themeColor="text1"/>
          <w:sz w:val="20"/>
          <w:szCs w:val="20"/>
        </w:rPr>
      </w:pPr>
      <w:r w:rsidRPr="00537062">
        <w:rPr>
          <w:rFonts w:eastAsiaTheme="minorHAnsi"/>
          <w:color w:val="000000" w:themeColor="text1"/>
          <w:sz w:val="20"/>
          <w:szCs w:val="20"/>
        </w:rPr>
        <w:t>8.  D</w:t>
      </w:r>
      <w:r w:rsidRPr="00537062">
        <w:rPr>
          <w:rFonts w:eastAsiaTheme="minorHAnsi"/>
          <w:iCs/>
          <w:color w:val="000000" w:themeColor="text1"/>
          <w:sz w:val="20"/>
          <w:szCs w:val="24"/>
        </w:rPr>
        <w:t>ostarczone wraz z ambulansem wyposażenie i sprzęt medyczny (jeśli dotyczy) musi posiadać dokumenty potwierdzające do obrotu i używania w Polsce oraz być zgodne i spełniać wymagania określone przepisami ustawy z dnia 7 kwietnia 2022 r, o wyrobach medycznych ( tj. Dz.U. z 2022 r. poz. 974 ze zm.)</w:t>
      </w:r>
    </w:p>
    <w:p w14:paraId="7BBEC07C" w14:textId="77777777" w:rsidR="002F7C15" w:rsidRPr="00537062" w:rsidRDefault="002F7C15" w:rsidP="002F7C15">
      <w:pPr>
        <w:adjustRightInd w:val="0"/>
        <w:jc w:val="both"/>
        <w:rPr>
          <w:rFonts w:eastAsiaTheme="minorHAnsi"/>
          <w:color w:val="000000" w:themeColor="text1"/>
          <w:sz w:val="20"/>
          <w:szCs w:val="20"/>
        </w:rPr>
      </w:pPr>
      <w:r w:rsidRPr="00537062">
        <w:rPr>
          <w:rFonts w:eastAsiaTheme="minorHAnsi"/>
          <w:color w:val="000000" w:themeColor="text1"/>
          <w:sz w:val="20"/>
          <w:szCs w:val="20"/>
        </w:rPr>
        <w:t>9. Dostarczony ambulans oraz sprzęt medyczny powinny być nowe i nieużywane, bez defektów, błędów konstrukcyjnych, wykonawczych i innych wad technicznych, które mogłyby się ujawnić podczas jego użytkowania</w:t>
      </w:r>
    </w:p>
    <w:p w14:paraId="5FEB4510" w14:textId="77777777" w:rsidR="002F7C15" w:rsidRPr="00537062" w:rsidRDefault="002F7C15" w:rsidP="002F7C15">
      <w:pPr>
        <w:adjustRightInd w:val="0"/>
        <w:jc w:val="both"/>
        <w:rPr>
          <w:rFonts w:eastAsiaTheme="minorHAnsi"/>
          <w:color w:val="000000" w:themeColor="text1"/>
          <w:sz w:val="20"/>
          <w:szCs w:val="20"/>
        </w:rPr>
      </w:pPr>
      <w:r w:rsidRPr="00537062">
        <w:rPr>
          <w:rFonts w:eastAsiaTheme="minorHAnsi"/>
          <w:color w:val="000000" w:themeColor="text1"/>
          <w:sz w:val="20"/>
          <w:szCs w:val="20"/>
        </w:rPr>
        <w:t>10. Oferowany ambulans musi posiadać fabrycznie nowe wyposażenie, wolne od wad, objęte gwarancją producenta pojazdu, spełniające wymagania ustawy z dnia 20 czerwca 1997 r. Prawo o ruchu drogowym (t. j. Dz. U. 2022 poz. 988 ze. zm.).</w:t>
      </w:r>
    </w:p>
    <w:p w14:paraId="5FC565EE" w14:textId="77777777" w:rsidR="002F7C15" w:rsidRPr="00537062" w:rsidRDefault="002F7C15" w:rsidP="002F7C15">
      <w:pPr>
        <w:adjustRightInd w:val="0"/>
        <w:jc w:val="both"/>
        <w:rPr>
          <w:rFonts w:eastAsiaTheme="minorHAnsi"/>
          <w:color w:val="000000" w:themeColor="text1"/>
          <w:sz w:val="20"/>
          <w:szCs w:val="20"/>
        </w:rPr>
      </w:pPr>
      <w:r w:rsidRPr="00537062">
        <w:rPr>
          <w:rFonts w:eastAsiaTheme="minorHAnsi"/>
          <w:color w:val="000000" w:themeColor="text1"/>
          <w:sz w:val="20"/>
          <w:szCs w:val="20"/>
        </w:rPr>
        <w:t>11. Wykonawca musi zapewnić w okresie min. 5 lat od daty przekazania ambulansu  Zamawiającemu dostępność wszystkich elementów sprzętowych zabudowy specjalistycznej, takich samych jak zamontowane pierwotnie lub innych równoważnych; całkowicie kompatybilnych zarówno pod względem mechanicznym, jak również elektrycznym i elektronicznym, aby możliwa była naprawa lub wymiana zepsutego lub uszkodzonego osprzętu, bez potrzeby jakichkolwiek przeróbek lub modernizacji w pojeździe.</w:t>
      </w:r>
    </w:p>
    <w:p w14:paraId="32E4439D" w14:textId="77777777" w:rsidR="002F7C15" w:rsidRPr="00537062" w:rsidRDefault="002F7C15" w:rsidP="002F7C15">
      <w:pPr>
        <w:adjustRightInd w:val="0"/>
        <w:jc w:val="both"/>
        <w:rPr>
          <w:rFonts w:eastAsiaTheme="minorHAnsi"/>
          <w:color w:val="000000" w:themeColor="text1"/>
          <w:sz w:val="20"/>
          <w:szCs w:val="20"/>
        </w:rPr>
      </w:pPr>
    </w:p>
    <w:p w14:paraId="7A02A3F1" w14:textId="77777777" w:rsidR="002F7C15" w:rsidRPr="00537062" w:rsidRDefault="002F7C15" w:rsidP="002F7C15">
      <w:pPr>
        <w:jc w:val="both"/>
      </w:pPr>
    </w:p>
    <w:tbl>
      <w:tblPr>
        <w:tblW w:w="10092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4"/>
        <w:gridCol w:w="1046"/>
        <w:gridCol w:w="5682"/>
      </w:tblGrid>
      <w:tr w:rsidR="002F7C15" w:rsidRPr="00537062" w14:paraId="1EAD44D6" w14:textId="77777777" w:rsidTr="009029F7">
        <w:tc>
          <w:tcPr>
            <w:tcW w:w="10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84072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Wypełnia Wykonawca*</w:t>
            </w:r>
          </w:p>
        </w:tc>
      </w:tr>
      <w:tr w:rsidR="002F7C15" w:rsidRPr="00537062" w14:paraId="51805DE8" w14:textId="77777777" w:rsidTr="009029F7">
        <w:tc>
          <w:tcPr>
            <w:tcW w:w="3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67D09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  <w:t>Producent</w:t>
            </w:r>
          </w:p>
          <w:p w14:paraId="5D67C46B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72A57" w14:textId="77777777" w:rsidR="002F7C15" w:rsidRPr="00537062" w:rsidRDefault="002F7C15" w:rsidP="009029F7">
            <w:pPr>
              <w:suppressLineNumbers/>
              <w:suppressAutoHyphens/>
              <w:jc w:val="center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5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033E7" w14:textId="77777777" w:rsidR="002F7C15" w:rsidRDefault="002F7C15" w:rsidP="009029F7">
            <w:pPr>
              <w:suppressLineNumbers/>
              <w:suppressAutoHyphens/>
              <w:jc w:val="both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……………………………………………………..</w:t>
            </w:r>
          </w:p>
          <w:p w14:paraId="72E41F20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……………………………………………………..</w:t>
            </w:r>
          </w:p>
          <w:p w14:paraId="348AF25B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</w:p>
        </w:tc>
      </w:tr>
      <w:tr w:rsidR="002F7C15" w:rsidRPr="00537062" w14:paraId="00BBE22D" w14:textId="77777777" w:rsidTr="009029F7">
        <w:tc>
          <w:tcPr>
            <w:tcW w:w="3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F66BF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  <w:t>Model/ typ/marka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58295" w14:textId="77777777" w:rsidR="002F7C15" w:rsidRPr="00537062" w:rsidRDefault="002F7C15" w:rsidP="009029F7">
            <w:pPr>
              <w:suppressLineNumbers/>
              <w:suppressAutoHyphens/>
              <w:jc w:val="center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5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F55C3" w14:textId="77777777" w:rsidR="002F7C15" w:rsidRDefault="002F7C15" w:rsidP="009029F7">
            <w:pPr>
              <w:suppressLineNumbers/>
              <w:suppressAutoHyphens/>
              <w:jc w:val="both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……………………………………………………..</w:t>
            </w:r>
          </w:p>
          <w:p w14:paraId="17E9E632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……………………………………………………..</w:t>
            </w:r>
          </w:p>
          <w:p w14:paraId="0330C32A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</w:p>
        </w:tc>
      </w:tr>
      <w:tr w:rsidR="002F7C15" w:rsidRPr="00537062" w14:paraId="17323C02" w14:textId="77777777" w:rsidTr="009029F7">
        <w:tc>
          <w:tcPr>
            <w:tcW w:w="3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08981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  <w:lastRenderedPageBreak/>
              <w:t>Kraj  pochodzenia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7EA55" w14:textId="77777777" w:rsidR="002F7C15" w:rsidRPr="00537062" w:rsidRDefault="002F7C15" w:rsidP="009029F7">
            <w:pPr>
              <w:suppressLineNumbers/>
              <w:suppressAutoHyphens/>
              <w:jc w:val="center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5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588C2" w14:textId="77777777" w:rsidR="002F7C15" w:rsidRDefault="002F7C15" w:rsidP="009029F7">
            <w:pPr>
              <w:suppressLineNumbers/>
              <w:suppressAutoHyphens/>
              <w:jc w:val="both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……………………………………………………..</w:t>
            </w:r>
          </w:p>
          <w:p w14:paraId="044C5811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…………………………………………………….</w:t>
            </w:r>
          </w:p>
          <w:p w14:paraId="7FDB32A1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</w:p>
        </w:tc>
      </w:tr>
      <w:tr w:rsidR="002F7C15" w:rsidRPr="00537062" w14:paraId="0B3F5E19" w14:textId="77777777" w:rsidTr="009029F7">
        <w:tc>
          <w:tcPr>
            <w:tcW w:w="3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4D364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  <w:t>Pojemność  silnika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EAC25" w14:textId="77777777" w:rsidR="002F7C15" w:rsidRPr="00537062" w:rsidRDefault="002F7C15" w:rsidP="009029F7">
            <w:pPr>
              <w:suppressLineNumbers/>
              <w:suppressAutoHyphens/>
              <w:jc w:val="center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5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EFB5B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……………………………………………………..</w:t>
            </w:r>
          </w:p>
          <w:p w14:paraId="033DABE7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-----------------------------------------------------------------------------------</w:t>
            </w:r>
          </w:p>
          <w:p w14:paraId="6FF86839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……………………………………………………..</w:t>
            </w:r>
          </w:p>
          <w:p w14:paraId="27C35277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</w:p>
        </w:tc>
      </w:tr>
      <w:tr w:rsidR="002F7C15" w:rsidRPr="00537062" w14:paraId="70762C59" w14:textId="77777777" w:rsidTr="009029F7">
        <w:tc>
          <w:tcPr>
            <w:tcW w:w="3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9A7C5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  <w:t>Numer i data wydania świadectwa homologacji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5FD5F" w14:textId="77777777" w:rsidR="002F7C15" w:rsidRPr="00537062" w:rsidRDefault="002F7C15" w:rsidP="009029F7">
            <w:pPr>
              <w:suppressLineNumbers/>
              <w:suppressAutoHyphens/>
              <w:jc w:val="center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5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5DFF5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……………………………………………………..</w:t>
            </w:r>
          </w:p>
          <w:p w14:paraId="61ED878E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</w:tr>
      <w:tr w:rsidR="002F7C15" w:rsidRPr="00537062" w14:paraId="2CC9FA5B" w14:textId="77777777" w:rsidTr="009029F7">
        <w:tc>
          <w:tcPr>
            <w:tcW w:w="3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4367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  <w:t>Rok produkcji min.</w:t>
            </w:r>
          </w:p>
          <w:p w14:paraId="39767DA4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  <w:t>202</w:t>
            </w:r>
            <w:r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  <w:t>6</w:t>
            </w:r>
            <w:r w:rsidRPr="00537062"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ED167" w14:textId="77777777" w:rsidR="002F7C15" w:rsidRPr="00537062" w:rsidRDefault="002F7C15" w:rsidP="009029F7">
            <w:pPr>
              <w:suppressLineNumbers/>
              <w:suppressAutoHyphens/>
              <w:jc w:val="center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5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40CAC" w14:textId="77777777" w:rsidR="002F7C15" w:rsidRDefault="002F7C15" w:rsidP="009029F7">
            <w:pPr>
              <w:suppressLineNumbers/>
              <w:suppressAutoHyphens/>
              <w:jc w:val="both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……………………………………………………..</w:t>
            </w:r>
          </w:p>
          <w:p w14:paraId="5F16FB6C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……………………………………………………..</w:t>
            </w:r>
          </w:p>
          <w:p w14:paraId="0FB84F61" w14:textId="77777777" w:rsidR="002F7C15" w:rsidRPr="00537062" w:rsidRDefault="002F7C15" w:rsidP="009029F7">
            <w:pPr>
              <w:suppressLineNumbers/>
              <w:suppressAutoHyphens/>
              <w:jc w:val="both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</w:p>
        </w:tc>
      </w:tr>
    </w:tbl>
    <w:p w14:paraId="5B963EC9" w14:textId="77777777" w:rsidR="002F7C15" w:rsidRPr="00537062" w:rsidRDefault="002F7C15" w:rsidP="002F7C15">
      <w:pPr>
        <w:suppressAutoHyphens/>
        <w:ind w:right="-530"/>
        <w:rPr>
          <w:rFonts w:eastAsia="Times New Roman"/>
          <w:color w:val="000000" w:themeColor="text1"/>
          <w:sz w:val="20"/>
          <w:szCs w:val="20"/>
          <w:lang w:eastAsia="ar-SA"/>
        </w:rPr>
      </w:pPr>
    </w:p>
    <w:p w14:paraId="2DF39B08" w14:textId="77777777" w:rsidR="002F7C15" w:rsidRPr="00537062" w:rsidRDefault="002F7C15" w:rsidP="002F7C15">
      <w:pPr>
        <w:suppressAutoHyphens/>
        <w:ind w:right="-530"/>
        <w:rPr>
          <w:rFonts w:eastAsia="Times New Roman"/>
          <w:color w:val="000000" w:themeColor="text1"/>
          <w:sz w:val="20"/>
          <w:szCs w:val="20"/>
          <w:lang w:eastAsia="ar-SA"/>
        </w:rPr>
      </w:pPr>
    </w:p>
    <w:tbl>
      <w:tblPr>
        <w:tblW w:w="7066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448"/>
        <w:gridCol w:w="5345"/>
        <w:gridCol w:w="1267"/>
      </w:tblGrid>
      <w:tr w:rsidR="00760B46" w:rsidRPr="00537062" w14:paraId="12F2A564" w14:textId="77777777" w:rsidTr="00514202">
        <w:trPr>
          <w:trHeight w:val="207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F5EF7" w14:textId="77777777" w:rsidR="00760B46" w:rsidRPr="00537062" w:rsidRDefault="00760B46" w:rsidP="009029F7">
            <w:pPr>
              <w:suppressAutoHyphens/>
              <w:snapToGrid w:val="0"/>
              <w:jc w:val="center"/>
              <w:rPr>
                <w:color w:val="000000" w:themeColor="text1"/>
                <w:sz w:val="20"/>
                <w:szCs w:val="20"/>
                <w:lang w:val="en-US" w:eastAsia="ar-SA"/>
              </w:rPr>
            </w:pPr>
            <w:r w:rsidRPr="00537062">
              <w:rPr>
                <w:color w:val="000000" w:themeColor="text1"/>
                <w:sz w:val="20"/>
                <w:szCs w:val="20"/>
                <w:lang w:val="en-US" w:eastAsia="ar-SA"/>
              </w:rPr>
              <w:t>Lp.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B1A80" w14:textId="77777777" w:rsidR="00760B46" w:rsidRPr="00537062" w:rsidRDefault="00760B46" w:rsidP="009029F7">
            <w:pPr>
              <w:suppressAutoHyphens/>
              <w:snapToGrid w:val="0"/>
              <w:ind w:right="79"/>
              <w:jc w:val="center"/>
              <w:rPr>
                <w:bCs/>
                <w:color w:val="FF0000"/>
                <w:sz w:val="20"/>
                <w:szCs w:val="20"/>
                <w:lang w:eastAsia="ar-SA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  <w:lang w:eastAsia="ar-SA"/>
              </w:rPr>
              <w:t xml:space="preserve">Parametr wymagany ( dla wszystkich zaoferowanych ambulansów)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46237" w14:textId="77777777" w:rsidR="00760B46" w:rsidRPr="00537062" w:rsidRDefault="00760B46" w:rsidP="009029F7">
            <w:pPr>
              <w:suppressAutoHyphens/>
              <w:snapToGrid w:val="0"/>
              <w:jc w:val="center"/>
              <w:rPr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  <w:lang w:val="en-US" w:eastAsia="ar-SA"/>
              </w:rPr>
              <w:t>TAK</w:t>
            </w:r>
          </w:p>
        </w:tc>
      </w:tr>
      <w:tr w:rsidR="00760B46" w:rsidRPr="00537062" w14:paraId="4F7A069A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FB603" w14:textId="77777777" w:rsidR="00760B46" w:rsidRPr="00537062" w:rsidRDefault="00760B46" w:rsidP="009029F7">
            <w:pPr>
              <w:tabs>
                <w:tab w:val="left" w:pos="212"/>
              </w:tabs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64BE9" w14:textId="77777777" w:rsidR="00760B46" w:rsidRPr="00537062" w:rsidRDefault="00760B46" w:rsidP="009029F7">
            <w:pPr>
              <w:tabs>
                <w:tab w:val="left" w:pos="212"/>
              </w:tabs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>NADWOZIE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AF3AE" w14:textId="77777777" w:rsidR="00760B46" w:rsidRPr="00537062" w:rsidRDefault="00760B46" w:rsidP="009029F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60B46" w:rsidRPr="00537062" w14:paraId="76027A96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C0EC0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E9632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rFonts w:eastAsia="Times New Roman"/>
                <w:color w:val="000000" w:themeColor="text1"/>
                <w:sz w:val="20"/>
                <w:szCs w:val="20"/>
              </w:rPr>
              <w:t>Furgon, podwyższony częściowo przeszklony z możliwością ewakuacji pacjenta i personelu, z izolacją termiczną i akustyczną obejmującą ściany oraz sufit zapobiegająca skraplaniu się pary wodnej. Ściany i sufit wykonane z łatwo zmywalnego tworzywa. DMC pojazdu uwzględniająca w pełni wyposażony ambulans typu C spełniający obowiązującą normę PN EN 1789 lub normę równoważną oraz dodatkowo uwzględniająca przewóz osób zgodnie z homologacją pojazdu skompletowanego ( ambulansu sanitarnego)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C4C9B7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3095431A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825D05D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DB77400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Przystosowany do przewozu min. 5 osób w pozycji siedzącej wraz z kierowcą oraz  1 osoby w pozycji leżącej na noszach.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E9F346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7A551AE2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93BFC35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D476D32" w14:textId="77777777" w:rsidR="00760B46" w:rsidRPr="00537062" w:rsidRDefault="00760B46" w:rsidP="009029F7">
            <w:pPr>
              <w:suppressLineNumbers/>
              <w:suppressAutoHyphens/>
              <w:snapToGrid w:val="0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Kabina kierowcy dwuosobowa zapewniająca miejsce pracy kierowcy z obowiązującą wersją normy PN EN 1789 lub równoważnej, wyposażona w dwa pojedyncze fotele z zagłówkami, z czego fotel kierowcy  z regulacją wysokości, podłokietnikiem oraz regulacją lędźwiową, wyposażone w bezwładnościowe trzypunktowe pasy bezpieczeństwa.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4FF3D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72623948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DF53F26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4844FC6" w14:textId="77777777" w:rsidR="00760B46" w:rsidRPr="00537062" w:rsidRDefault="00760B46" w:rsidP="009029F7">
            <w:pPr>
              <w:suppressLineNumbers/>
              <w:suppressAutoHyphens/>
              <w:snapToGrid w:val="0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Dla kierowcy i pasażera w kabinie kierowcy dywaniki gumowe zapobiegające zbieraniu się wody na podłodze.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536E5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72D70DB0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D3C6A61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1C9E261" w14:textId="77777777" w:rsidR="00760B46" w:rsidRPr="00537062" w:rsidRDefault="00760B46" w:rsidP="009029F7">
            <w:pPr>
              <w:suppressLineNumbers/>
              <w:suppressAutoHyphens/>
              <w:snapToGrid w:val="0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 xml:space="preserve">W kabinie kierowcy 2  gniazda 12V (tzw. gniazda zapalniczki) i dwa gniazda USB. Zamawiający dopuszcza gniazda 12 V (zapalniczki) montowane na etapie montażu/adaptacji zabudowy medycznej.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FE8698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5D827539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F3516BE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2B64FF6" w14:textId="77777777" w:rsidR="00760B46" w:rsidRPr="00537062" w:rsidRDefault="00760B46" w:rsidP="009029F7">
            <w:pPr>
              <w:suppressLineNumbers/>
              <w:suppressAutoHyphens/>
              <w:snapToGrid w:val="0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Układ kierowniczy ze wspomaganiem.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268182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449CF305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0D7F9A0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8905AE0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Kierownica z regulacją w dwóch płaszczyznach. </w:t>
            </w:r>
          </w:p>
          <w:p w14:paraId="44FAFEA5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Zamawiający dopuszcza regulację kolumny kierownicy w jednej płaszczyźnie, oraz fotel kierowcy z regulacją w 3 płaszczyznach, plus dodatkową pełną regulację oparcia oraz odcinka lędźwiowego, co w pełni umożliwi zajęcie przez kierowcę właściwej pozycji względem kierownicy.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07CD6A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6A99CB1E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423EAEC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0F843FE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Poduszki powietrzne przednie i boczne dla kierowcy i pasażera.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51C19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4AA11E38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9123137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9F6D35D" w14:textId="77777777" w:rsidR="00760B46" w:rsidRPr="00537062" w:rsidRDefault="00760B46" w:rsidP="009029F7">
            <w:pPr>
              <w:suppressLineNumbers/>
              <w:suppressAutoHyphens/>
              <w:snapToGrid w:val="0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 xml:space="preserve">-Drzwi boczne prawe przedziału medycznego – przesuwane do tyłu z otwieraną szybą.  </w:t>
            </w:r>
          </w:p>
          <w:p w14:paraId="4D175C18" w14:textId="77777777" w:rsidR="00760B46" w:rsidRPr="00537062" w:rsidRDefault="00760B46" w:rsidP="009029F7">
            <w:pPr>
              <w:suppressLineNumbers/>
              <w:suppressAutoHyphens/>
              <w:snapToGrid w:val="0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 xml:space="preserve">-stopień zewnętrzny mechaniczny.  </w:t>
            </w:r>
          </w:p>
          <w:p w14:paraId="1434DF3C" w14:textId="77777777" w:rsidR="00760B46" w:rsidRPr="00537062" w:rsidRDefault="00760B46" w:rsidP="009029F7">
            <w:pPr>
              <w:suppressLineNumbers/>
              <w:suppressAutoHyphens/>
              <w:snapToGrid w:val="0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4C475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4D9F1B6D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2111CD8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lastRenderedPageBreak/>
              <w:t>10.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58C3D6D" w14:textId="77777777" w:rsidR="00760B46" w:rsidRPr="00537062" w:rsidRDefault="00760B46" w:rsidP="009029F7">
            <w:pPr>
              <w:suppressLineNumbers/>
              <w:suppressAutoHyphens/>
              <w:snapToGrid w:val="0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Dodatkowe drzwi boczne usytuowane za kierowcą za którymi znajduje się oświetlony schowek z dodatkowym gniazdem 12V (oddzielony od przedziału medycznego) wraz z uchwytami (mocowaniami) na dwie butle tlenowe 10l, krzesełko kardiologiczne z systemem   płozowym, materac próżniowy oraz nosze podbierakowe i deskę ortopedyczną dla dorosłych.</w:t>
            </w:r>
          </w:p>
          <w:p w14:paraId="701D1F7D" w14:textId="77777777" w:rsidR="00760B46" w:rsidRPr="00537062" w:rsidRDefault="00760B46" w:rsidP="009029F7">
            <w:pPr>
              <w:suppressLineNumbers/>
              <w:suppressAutoHyphens/>
              <w:snapToGrid w:val="0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Poprzez drzwi lewe ma być zapewniony dostęp do plecaka / torby medycznej umieszczonej w przedziale medycznym (tzw. podwójny) dostęp do plecaka/torby medycznej– z przedziału medycznego i z zewnątrz pojazdu)Koncepcja do uzgodnienia po podpisaniu umowy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DF4A6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46D2CD3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BEC057A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89B1434" w14:textId="77777777" w:rsidR="00760B46" w:rsidRPr="00537062" w:rsidRDefault="00760B46" w:rsidP="009029F7">
            <w:pPr>
              <w:suppressLineNumbers/>
              <w:suppressAutoHyphens/>
              <w:snapToGrid w:val="0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Drzwi tylne wysokie, dwuskrzydłowe, przeszklone, otwierane na boki do kąta min. 250°, wyposażone w ograniczniki i blokady położenia skrzydeł, oraz w światła awaryjne włączające się automatycznie przy otwarciu drzwi.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2E488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6391FD6B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B5D53FA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66B4F93" w14:textId="77777777" w:rsidR="00760B46" w:rsidRPr="00537062" w:rsidRDefault="00760B46" w:rsidP="009029F7">
            <w:pPr>
              <w:suppressLineNumbers/>
              <w:suppressAutoHyphens/>
              <w:snapToGrid w:val="0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Stopień tylny wejściowy antypoślizgowy, spełniający rolę zderzaka.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88542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74E181F1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2B3E841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AE20583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Centralny zamek wszystkich drzwi sterowany pilotem.</w:t>
            </w:r>
          </w:p>
          <w:p w14:paraId="4BFA7531" w14:textId="77777777" w:rsidR="00760B46" w:rsidRPr="00537062" w:rsidRDefault="00760B46" w:rsidP="009029F7">
            <w:pPr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Minimum 2 piloty zdalnego sterowania centralnym zamkiem.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6EA35A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5BA7A48B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A42EF71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4E88350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Autoalarm i immobiliser.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275EC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1F1AC121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9605ECF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121FDC6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Reflektory przeciwmgielne przednie.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114ED9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3F74D67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06FD711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D9A9D57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Elektrycznie sterowane szyby boczne w kabinie kierowcy.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92D73D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7A7B1CC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1612063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6246A1A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Elektrycznie sterowane lusterka boczne, z podwójnym lustrem, podgrzewane.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07561E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6633D804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75CA265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7CEDAE0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Pełnowymiarowe koło zapasowe.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AFA995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4E76803B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DF2F721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CFF997D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Kolor nadwozia żółty (fabryczny) zgodny z  aktualnie obowiązującą normą PN EN 1789 lub równoważną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B0047D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0290F36A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32228A8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07E8AF9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Radio z odtwarzaczem CD lub MP3 z głośnikami w kabinie kierowcy(min.2 szt.) i przedziale medycznym (min. 1szt). Łącznie min. 3 głośniki. Radio z możliwością bezprzewodowego podłączenia telefonu ( Bluetooth). Zamawiający dopuszcza radioodtwarzacz z USB zamiast CD.   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A65968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3E48159E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DD6EC92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93E6653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Fabryczny zbiornik paliwa o pojemności minimum 70 litrów.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E83AFF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01745E28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E722517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C05C344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 Kamera cofania z wizualną sygnalizacją odległości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20CE5C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6D079514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84CC725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480D37F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W kabinie kierowcy panel sterujący ( zamontowany w miejscu widocznym i łatwo dostępnym dla kierowcy):</w:t>
            </w:r>
          </w:p>
          <w:p w14:paraId="3D3E9A82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- informujący kierowcę o braku możliwości uruchomienia silnika z powodu podłączenia ambulansu do sieci 230V,</w:t>
            </w:r>
          </w:p>
          <w:p w14:paraId="25BA523B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- informujący kierowcę o poziomie naładowania akumulatora rozruchowego oraz dodatkowego służącego do zasilania w przedziale medycznym,</w:t>
            </w:r>
          </w:p>
          <w:p w14:paraId="77F17593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- sterujący pracą dodatkowych sygnałów dźwiękowych,</w:t>
            </w:r>
          </w:p>
          <w:p w14:paraId="053887EF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-sygnalizacją świetlną i dźwiękową</w:t>
            </w:r>
          </w:p>
          <w:p w14:paraId="64C3954B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- sterujący zewnętrznymi reflektorami służącymi do oświetlenia miejsca akcji,</w:t>
            </w:r>
          </w:p>
          <w:p w14:paraId="3E43444D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Lub sterowanie za pomocą manipulatora sygnalizacji uprzywilejowania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00096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01088BB7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6EF13CE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CD7A346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Czujnik deszczu dostosowujący szybkość pracy wycieraczek przedniej szyby do intensywności opadów.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9F7B4F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000587CC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FE4A7A6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2005FAD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Dodatkowa regulowana lampka na elastycznym ramieniu dla pasażera.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34305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73885A59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F3749FD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71E678C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Kierunkowskazy na lusterkach lub na bocznych przednich błotnikach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773835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56C117C7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0FEFDD2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lastRenderedPageBreak/>
              <w:t>27.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15C33EF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 Miejsce na 2 kaski ochronne zamontowane w kabinie i jeden w przedziale medycznym.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413F14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65929F96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8BA1837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63FD78A" w14:textId="77777777" w:rsidR="00760B46" w:rsidRPr="00537062" w:rsidRDefault="00760B46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 xml:space="preserve">  SILNIK I NAPĘD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C8FA3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760B46" w:rsidRPr="00537062" w14:paraId="4824439A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5011E27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6EE8C2B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  <w:u w:color="FFFFFF"/>
              </w:rPr>
              <w:t>elastyczny, zapewniający przyspieszenie pozwalające na sprawną pracę w ruchu miejskim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842AD6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77B6399F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2424A08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41EDBA4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Moc silnika min 160 KM  o maksymalnym momencie obrotowym min 350 Nm  - </w:t>
            </w:r>
            <w:r w:rsidRPr="00537062">
              <w:rPr>
                <w:b/>
                <w:bCs/>
                <w:color w:val="000000" w:themeColor="text1"/>
                <w:sz w:val="20"/>
                <w:szCs w:val="20"/>
              </w:rPr>
              <w:t>parametr punktowany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DCE80A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BD3EBD8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4CD8A8A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C489AAF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Pojemność silnika min. 1900 cm3.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632184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31DB2393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C0B767C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ECD7C04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Silnik spełniający obowiązujące normy emisji spalin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1B80CB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5A334618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EF0941F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E6F3B4F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Napęd 4x4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431B90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4D9B3999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C14EE6B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A0B67B2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Manualna</w:t>
            </w:r>
            <w:r>
              <w:rPr>
                <w:color w:val="000000" w:themeColor="text1"/>
                <w:sz w:val="20"/>
                <w:szCs w:val="20"/>
              </w:rPr>
              <w:t xml:space="preserve"> lub automatyczna</w:t>
            </w:r>
            <w:r w:rsidRPr="00537062">
              <w:rPr>
                <w:color w:val="000000" w:themeColor="text1"/>
                <w:sz w:val="20"/>
                <w:szCs w:val="20"/>
              </w:rPr>
              <w:t xml:space="preserve"> skrzynia biegów – pa</w:t>
            </w:r>
            <w:r w:rsidRPr="00537062">
              <w:rPr>
                <w:b/>
                <w:bCs/>
                <w:color w:val="000000" w:themeColor="text1"/>
                <w:sz w:val="20"/>
                <w:szCs w:val="20"/>
              </w:rPr>
              <w:t>rametr punktowany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95F600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46F05360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6FD8749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73BDA27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Urządzenie do podgrzewania silnika ułatwiające uruchamianie silnika w trudnych warunkach zimowych (grzałka bloku lub w układzie chłodzenia silnika zasilana napięciem 230V)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2CF3D1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EE70659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CBB5A6D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A88C531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 xml:space="preserve">  UKŁAD HAMULCOWY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01A81E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B46" w:rsidRPr="00537062" w14:paraId="09BF0BFA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FEB4105" w14:textId="77777777" w:rsidR="00760B46" w:rsidRPr="00537062" w:rsidRDefault="00760B46" w:rsidP="009029F7">
            <w:pPr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F2A61F7" w14:textId="77777777" w:rsidR="00760B46" w:rsidRPr="00537062" w:rsidRDefault="00760B46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Układ hamulcowy ze wspomaganiem.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D1208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5CA3345C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13B1957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347D5D4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Z systemem wspomagania nagłego hamowania BA.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2FAD7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3080E040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C1C9EA3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0FEBEA9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Z systemem ABS – zapobiegający blokowaniu kół w trakcie awaryjnego hamowania.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E54583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72F8B99F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B27D702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27046D0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Z systemem ESP – stabilizacji toru jazdy.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59604B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55127EAB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AF610E8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CF36FC4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Z systemem ASR – zapobiegający poślizgowi kół w trakcie ruszania.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13AA18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5CB233C1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1924821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3E5E3F2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Z systemem rozdziału siły hamowania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6791B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4B29AF9D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B78508D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1B6F81C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 xml:space="preserve">  ZAWIESZENIE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58F734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B46" w:rsidRPr="00537062" w14:paraId="3EDFF601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942EE7B" w14:textId="77777777" w:rsidR="00760B46" w:rsidRPr="00537062" w:rsidRDefault="00760B46" w:rsidP="009029F7">
            <w:pPr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7C3B35C" w14:textId="77777777" w:rsidR="00760B46" w:rsidRPr="00537062" w:rsidRDefault="00760B46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Zawieszenie gwarantujące dobrą przyczepność kół do nawierzchni, stabilność i manewrowość w trudnym terenie.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C49F9E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D25E945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0ED6A1E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F0CCE01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Zawieszenie zapewniające odpowiedni komfort transportu pacjenta.</w:t>
            </w:r>
          </w:p>
          <w:p w14:paraId="4947AC51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A82DB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38CF6983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272D3F6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A3A3A51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 xml:space="preserve">  WYPOSAŻENIE DODATKOWE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DC06E0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B46" w:rsidRPr="00537062" w14:paraId="51D7C298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80F9139" w14:textId="77777777" w:rsidR="00760B46" w:rsidRPr="00537062" w:rsidRDefault="00760B46" w:rsidP="009029F7">
            <w:pPr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842E7E3" w14:textId="77777777" w:rsidR="00760B46" w:rsidRPr="00537062" w:rsidRDefault="00760B46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 trójkąt ostrzegawczy.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C6C170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       TAK</w:t>
            </w:r>
          </w:p>
        </w:tc>
      </w:tr>
      <w:tr w:rsidR="00760B46" w:rsidRPr="00537062" w14:paraId="2AEFD5E1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D5134D5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F64B3A3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 Dwa urządzenia do wybijania szyb z możliwością przecinania pasów bezpieczeństwa w ( po jednym w kabinie kierowcy i przedziale medycznym).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C290B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68AA0DE8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DECEDC8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56AF1B8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Dodatkowa gaśnica min. 1 kg środka gaśniczego medycznym wraz z chwytem mocującym.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C7CE13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43418884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EE47E02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EC2EECF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klin pod koło w schowku technicznym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508478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468AB16C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41F0526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5154A6F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Łom w schowku technicznym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D5770A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1E8DF7A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1C54FA1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98CB3B3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Dwa pachołki drogowe do zabezpieczenia miejsca akcji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D69632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515686D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DD21EA3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0EE52D2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Dodatkowy trójkąt ostrzegawczy w schowku technicznym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EC02A7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5CC8FDF1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153D784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87FCC74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Fabryczny podnośnik, klucz do kół, zestaw narzędzi, apteczka samochodowa.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34E63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691663D6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5C2F18D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2B97062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Dodatkowy komplet kół zimowych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9485A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1A6B2E60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B00FB29" w14:textId="77777777" w:rsidR="00760B46" w:rsidRPr="00537062" w:rsidRDefault="00760B46" w:rsidP="009029F7">
            <w:pPr>
              <w:snapToGrid w:val="0"/>
              <w:jc w:val="center"/>
              <w:rPr>
                <w:color w:val="000000" w:themeColor="text1"/>
                <w:sz w:val="20"/>
                <w:szCs w:val="20"/>
                <w:highlight w:val="red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>VI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B01563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  <w:highlight w:val="red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 xml:space="preserve">  NADWOZIE – PRZEDZIAŁ MEDYCZNY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3120FF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B46" w:rsidRPr="00537062" w14:paraId="2EDA6B5E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CDEDE43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>1,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D016B76" w14:textId="77777777" w:rsidR="00760B46" w:rsidRPr="00537062" w:rsidRDefault="00760B46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 xml:space="preserve">Maksymalna wysokość całkowita pojazdu  3 300 mm – </w:t>
            </w:r>
            <w:r w:rsidRPr="00537062">
              <w:rPr>
                <w:b/>
                <w:color w:val="000000" w:themeColor="text1"/>
                <w:sz w:val="20"/>
                <w:szCs w:val="20"/>
              </w:rPr>
              <w:t>parametr punktowany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844D68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1FCF723F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C55B2F8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EBF81F3" w14:textId="77777777" w:rsidR="00760B46" w:rsidRPr="00537062" w:rsidRDefault="00760B46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Minimalne wymiary przedziału medycznego  (długość x szerokość x wysokość)  3050 x 1700 x 1800mm.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E9276A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9B62E2C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45EA237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D82152F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Izolacja termiczna i akustyczna ścian i sufitu.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7399FF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23B2726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D160967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1738FD4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Wzmocniona podłoga umożliwiająca mocowanie podstawy </w:t>
            </w:r>
            <w:r w:rsidRPr="00537062">
              <w:rPr>
                <w:color w:val="000000" w:themeColor="text1"/>
                <w:sz w:val="20"/>
                <w:szCs w:val="20"/>
              </w:rPr>
              <w:lastRenderedPageBreak/>
              <w:t>pod nosze główne, o powierzchni antypoślizgowej, połączona szczelnie z zabudową ścian, łatwo zmywalna.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1A8EF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</w:tr>
      <w:tr w:rsidR="00760B46" w:rsidRPr="00537062" w14:paraId="2A4FC5B0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259AB54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50E9D24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Ściany boczne przedziału medycznego mają być przystosowane do zamocowania wyposażenia.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F4FF0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138FDF75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15FC0E3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1779709" w14:textId="77777777" w:rsidR="00760B46" w:rsidRPr="00537062" w:rsidRDefault="00760B46" w:rsidP="009029F7">
            <w:pPr>
              <w:tabs>
                <w:tab w:val="left" w:pos="1896"/>
              </w:tabs>
              <w:snapToGrid w:val="0"/>
              <w:ind w:left="71"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Ściany boczne i sufit pokryte  tworzywem sztucznym, łatwo zmywalnym i odpornym na środki dezynfekujące, w kolorze białym.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EA148D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4F7462A1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17C5397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99F714A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W przedziale medycznym min 3 fotel obrotowy ze zintegrowanym zagłówkiem ( Zamawiający dopuszcza zagłówki regulowane), fotel/fotele wyposażone w bezwładnościowe, trzypunktowe pasy bezpieczeństwa i zagłówki, z regulowanym oparciem pod plecami (regulowany kąt oparcia – podać zakres regulacji). </w:t>
            </w:r>
          </w:p>
          <w:p w14:paraId="24CA0EE2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Wszystkie fotele wykonane z materiału łatwo zmywalnego </w:t>
            </w:r>
          </w:p>
          <w:p w14:paraId="76A9B643" w14:textId="77777777" w:rsidR="00760B46" w:rsidRPr="00537062" w:rsidRDefault="00760B46" w:rsidP="009029F7">
            <w:pPr>
              <w:snapToGrid w:val="0"/>
              <w:ind w:left="71"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Szczegółowa koncepcja do uzgodnienia z zamawiającym przed podpisaniem umowy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21116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3B38EF0B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EF8A317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39572B5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FF0000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Częściowo Przeszklona. Ścianka działowa oddzielająca kabinę kierowcy od przedziału medycznego, wyposażona w drzwi przesuwne, umożliwiające swobodne poruszanie się pomiędzy pomieszczeniem medycznym a kabiną kierowcy. Konstrukcja i działanie drzwi zgodne z wymogami normy PN EN 1789 lub równoważnej.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E8349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3F5AF57E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237534A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F82ECA3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FF0000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Zabudowa meblowa umożliwiająca umieszczenie w niej sprzętu i wyposażenia wyszczególnionego w aktualnej normie PN EN 1789 dla ambulansu typu C lub równoważnej  (</w:t>
            </w:r>
            <w:r w:rsidRPr="00537062">
              <w:rPr>
                <w:bCs/>
                <w:color w:val="000000" w:themeColor="text1"/>
                <w:sz w:val="20"/>
                <w:szCs w:val="20"/>
              </w:rPr>
              <w:t>szczegółowa koncepcja do uzgodnienia z Zamawiającym</w:t>
            </w:r>
            <w:r w:rsidRPr="00537062">
              <w:rPr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BD103F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143E622E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F88C874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D7ED046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Na ścianie lewej szyna wraz z trzema panelami do mocowania uchwytów dla następującego sprzętu medycznego: defibrylatora, respiratora, pompy infuzyjnej. Panele mają mieć możliwość przesuwania wzdłuż osi pojazdu tj. możliwość rozmieszczenia w/w sprzętu medycznego wg uznania. Zamawiający nie dopuszcza mocowania na stałe uchwytów do w/w sprzętu medycznego bezpośrednio do ściany przedziału medycznego.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08E7DE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6B06D873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8492992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9CC9BFB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Ogrzewacz płynów infuzyjnych z termostatem, z możliwością płynnej regulacji temperatury.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88D322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050107CC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0AA9D35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C5D9D3F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Zabezpieczenie elementów wyposażenia oraz urządzeń przed ich  niekontrolowanym otwieraniem i przemieszczaniem w czasie jazdy, gwarantujące jednocześnie łatwość dostępu i użycia.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664D10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5E23787B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394CA5E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E2446E6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W przedziale medycznym zamontowany panel sterujący spełniający następujące funkcje:</w:t>
            </w:r>
          </w:p>
          <w:p w14:paraId="60C0BBB8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- sterowanie przetwornicą</w:t>
            </w:r>
          </w:p>
          <w:p w14:paraId="5CEE7DB3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- z funkcją zegara i kalendarza (aktualny czas, aktualna data),/ Zamawiający dopuszcza aby funkcja wyświetlania daty i zegar nie były zintegrowane z panelem sterującym</w:t>
            </w:r>
          </w:p>
          <w:p w14:paraId="44591F88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- sterowanie oświetleniem wewnętrznym przedziału medycznego,</w:t>
            </w:r>
          </w:p>
          <w:p w14:paraId="2A1B86A4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- sterowanie układem ogrzewania przedziału medycznego,</w:t>
            </w:r>
          </w:p>
          <w:p w14:paraId="7D08FA12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- informujący o temperaturze przedziału medycznego,</w:t>
            </w:r>
          </w:p>
          <w:p w14:paraId="5C6E8317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- sterowanie układem klimatyzacji i wentylacji przedziału medycznego,</w:t>
            </w:r>
          </w:p>
          <w:p w14:paraId="16A8019E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możliwość sterowania oświetleniem zewnętrznym i wewnętrznym z paneli przy drzwiach wejściowych do przedziału medycznego</w:t>
            </w:r>
          </w:p>
          <w:p w14:paraId="4652D254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Zamawiający nie dopuszcza panelu dotykowego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BC8BD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706C2EC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1D1DE0E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B406A9F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Sufitowy uchwyt do kroplówek na min. 4 szt. pojemników.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471DB2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3FD80A4A" w14:textId="77777777" w:rsidTr="00514202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9709926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FB0103B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Sufitowe i ścienne uchwyty dla personelu medycznego.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BA7F0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5864BDDE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E0F847C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lastRenderedPageBreak/>
              <w:t>16.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45A6D74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Instalacja tlenowa z panelem z 3 punktami, (w tym jeden sufitowy) poboru typu AGA, manometrem ciśnienia w instalacji, z butlami, reduktorami na butlę ( 2 sztuki) oraz z przepływomierzem wpinanym do gniazda AGA ( 1 szt.) . Miejsce na dodatkową butle 2,7 litra - mocowanie</w:t>
            </w:r>
          </w:p>
          <w:p w14:paraId="6C25BDE6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Nie wymaga się zainstalowania przełącznika butla/butla.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F31AAF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3C97C7C4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BD4C29E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C3B007E" w14:textId="77777777" w:rsidR="00760B46" w:rsidRPr="00537062" w:rsidRDefault="00760B46" w:rsidP="009029F7">
            <w:pPr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Centralna instalacja próżniowa z pojemnikiem i wkładem (workiem) jednorazowym na wydzielinę o pojemności min. 1l, regulatorem ssania oraz kompletem przewodów do odsysania pacjenta.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8E9421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9732AB5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5D772D0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55C4969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Podstawa (laweta) pod nosze główne posiadająca przesuw boczny, możliwość pochyłu o min. 10° do pozycji Trendelenburga i Antytrendelenburga, (pozycji drenażowej), z wysuwem na zewnątrz pojazdu umożliwiającym wjazd noszy na lawetę, ( </w:t>
            </w:r>
            <w:r w:rsidRPr="00537062">
              <w:rPr>
                <w:b/>
                <w:color w:val="000000" w:themeColor="text1"/>
                <w:sz w:val="20"/>
                <w:szCs w:val="20"/>
              </w:rPr>
              <w:t>proszę podać markę i model</w:t>
            </w:r>
            <w:r w:rsidRPr="00537062">
              <w:rPr>
                <w:color w:val="000000" w:themeColor="text1"/>
                <w:sz w:val="20"/>
                <w:szCs w:val="20"/>
              </w:rPr>
              <w:t>)</w:t>
            </w:r>
          </w:p>
          <w:p w14:paraId="507935A8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Zamawiający w przypadku wątpliwości dopuszcza możliwość wezwania Wykonawcy do przekazania deklarację zgodności).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0C592E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7FC4ECEF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23A39CB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EC80AFE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Okna w przedziale medycznym pokryte w 2/3 wysokości folią półprzezroczystą.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5AA1D7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5B7AE2A1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0C27AF8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FF45687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Zabezpieczenie elementów wyposażenia oraz urządzeń przed ich niekontrolowanym otwieraniem i przemieszczaniem w czasie jazdy, gwarantujące jednocześnie łatwość dostępu i użycia.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A88276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195E266D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4552E8E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2E7BEED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Kosze na śmieci i miejsca na pojemniki na materiał niebezpieczny w zabudowie meblowej.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944C8F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78D8B015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BF4F006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EA8FA83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Co najmniej 2 sufitowe punkty świetlne typu LED nad noszami, z regulacją kąta padania światła + oświetlenie punktowe typu LED blatu roboczego.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F2F63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13A4F9DB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BE80D71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0586C9D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Automatyczne włączenie/ wyłączenie oświetlenia ( jednej sekcji) po otwarciu/ zamknięciu drzwi przedziału pacjenta, możliwość włączania/ wyłączania oświetlenia z paneli umieszczonych przy drzwiach wejściowych do przedziału medycznego.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4B7E3A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5D341444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B121037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F04D6A9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Szczegóły dotyczące zabudowy przedziału medycznego </w:t>
            </w:r>
            <w:r w:rsidRPr="00537062">
              <w:rPr>
                <w:color w:val="000000" w:themeColor="text1"/>
                <w:sz w:val="20"/>
                <w:szCs w:val="20"/>
              </w:rPr>
              <w:br/>
              <w:t xml:space="preserve">( szafki, rozmieszczenie sprzętu, dodatkowe uchwyty) zostaną ustalone po podpisaniu umowy)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ABF294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6EA22FDD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1FA67A5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E66F0D7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</w:rPr>
              <w:t>Lodówka sprężarkowa wbudowana w zabudowę meblową  przeznaczona do transportu leków wymagających STAŁEJ niskiej temperatury z termostatem i wyświetlaczem temperatury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326861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E2BF408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F132D4A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DBD6165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FF0000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 xml:space="preserve">  OGRZEWANIE,WENTYLACJA, KLIMATYZACJA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4E6703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B46" w:rsidRPr="00537062" w14:paraId="49706258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73D9A1D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14E481D" w14:textId="77777777" w:rsidR="00760B46" w:rsidRPr="00537062" w:rsidRDefault="00760B46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Ogrzewanie kabiny kierowcy i przedziału medycznego wykorzystujące ciecz chłodzącą silnik.,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16ADB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186BC212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779ABD2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1C1A009" w14:textId="77777777" w:rsidR="00760B46" w:rsidRPr="00537062" w:rsidRDefault="00760B46" w:rsidP="009029F7">
            <w:pPr>
              <w:tabs>
                <w:tab w:val="left" w:pos="-5599"/>
              </w:tabs>
              <w:snapToGrid w:val="0"/>
              <w:ind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Niezależny od pracy silnika i układu chłodzenia silnika system ogrzewania przedziału medycznego o mocy min. 5,0 kW, dodatkowy niezależny od pracy silnika system ogrzewania kabiny kierowcy oraz przedziału medycznego, z możliwością ustawienia temperatury i termostatem o mocy min. 5,0 kW, umożliwiający dodatkowo ogrzanie silnika przed jego uruchomieniem ( proszę podać markę i model oferowanych urzadzeń).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253FC7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701FC66E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900E6D5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32A45F5C" w14:textId="77777777" w:rsidR="00760B46" w:rsidRPr="00537062" w:rsidRDefault="00760B46" w:rsidP="009029F7">
            <w:pPr>
              <w:tabs>
                <w:tab w:val="left" w:pos="-5599"/>
              </w:tabs>
              <w:snapToGrid w:val="0"/>
              <w:ind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Dodatkowa nagrzewnica wodna w przedziale medycznym wykorzystująca ciecz chłodzącą silnik z dodatkową pompką wody oraz zaworem odcinającym.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EB0823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60841338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E0C6166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C014E37" w14:textId="77777777" w:rsidR="00760B46" w:rsidRPr="00537062" w:rsidRDefault="00760B46" w:rsidP="009029F7">
            <w:pPr>
              <w:tabs>
                <w:tab w:val="left" w:pos="-5599"/>
              </w:tabs>
              <w:snapToGrid w:val="0"/>
              <w:ind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Wentylacja mechaniczna, nawiewno – wywiewna, zapewniająca prawidłową wentylację przedziału medycznego i zapewniająca wymianę powietrza min 20 </w:t>
            </w:r>
            <w:r w:rsidRPr="00537062">
              <w:rPr>
                <w:color w:val="000000" w:themeColor="text1"/>
                <w:sz w:val="20"/>
                <w:szCs w:val="20"/>
              </w:rPr>
              <w:lastRenderedPageBreak/>
              <w:t xml:space="preserve">razy na godzinę w czasie postoju, </w:t>
            </w:r>
            <w:r w:rsidRPr="00537062">
              <w:rPr>
                <w:b/>
                <w:color w:val="000000" w:themeColor="text1"/>
                <w:sz w:val="20"/>
                <w:szCs w:val="20"/>
              </w:rPr>
              <w:t>proszę podać markę, model i wydajność w m3</w:t>
            </w:r>
            <w:r w:rsidRPr="00537062">
              <w:rPr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24463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</w:tr>
      <w:tr w:rsidR="00760B46" w:rsidRPr="00537062" w14:paraId="3FCA7328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5E23092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16E3A17" w14:textId="77777777" w:rsidR="00760B46" w:rsidRPr="00537062" w:rsidRDefault="00760B46" w:rsidP="009029F7">
            <w:pPr>
              <w:tabs>
                <w:tab w:val="left" w:pos="-5599"/>
              </w:tabs>
              <w:snapToGrid w:val="0"/>
              <w:ind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Klimatyzacja dwuparnikowa, oddzielna dla przedziału medycznego i kabiny kierowcy , automatyczna, z możliwością ustawienia żądanej temperatury  (</w:t>
            </w:r>
            <w:r w:rsidRPr="00537062">
              <w:rPr>
                <w:b/>
                <w:color w:val="000000" w:themeColor="text1"/>
                <w:sz w:val="20"/>
                <w:szCs w:val="20"/>
              </w:rPr>
              <w:t>proszę podać markę i model)</w:t>
            </w:r>
            <w:r w:rsidRPr="0053706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B75128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5164CCE3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4B09F4B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6DBF151" w14:textId="77777777" w:rsidR="00760B46" w:rsidRPr="00537062" w:rsidRDefault="00760B46" w:rsidP="009029F7">
            <w:pPr>
              <w:tabs>
                <w:tab w:val="left" w:pos="-5599"/>
              </w:tabs>
              <w:snapToGrid w:val="0"/>
              <w:ind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Ogrzewanie postojowe przedziału medycznego – grzejnik elektryczny z sieci 230V z możliwością ustawienia temperatury i termostatem, o mocy zapewniającej uzyskanie właściwej temperatury w przedziale medycznym.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C56794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4A78A175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315010D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7D6085E" w14:textId="77777777" w:rsidR="00760B46" w:rsidRPr="00537062" w:rsidRDefault="00760B46" w:rsidP="009029F7">
            <w:pPr>
              <w:suppressLineNumbers/>
              <w:suppressAutoHyphens/>
              <w:snapToGrid w:val="0"/>
              <w:spacing w:line="200" w:lineRule="atLeast"/>
              <w:textAlignment w:val="baseline"/>
              <w:rPr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  <w:t xml:space="preserve">  INSTALACJA ELEKTRYCZNA I OŚWIETLENIE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0BE446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B46" w:rsidRPr="00537062" w14:paraId="342F7FB4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0D6E6B0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F5CB7F8" w14:textId="77777777" w:rsidR="00760B46" w:rsidRPr="00537062" w:rsidRDefault="00760B46" w:rsidP="009029F7">
            <w:pPr>
              <w:suppressLineNumbers/>
              <w:suppressAutoHyphens/>
              <w:snapToGrid w:val="0"/>
              <w:spacing w:line="200" w:lineRule="atLeast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Układ zasilania zewnętrznego 230V z zabezpieczeniem uniemożliwiającym rozruch silnika przy podłączonym zasilaniu zewnętrznym i z zabezpieczeniem przeciwporażeniowym, z wizualną sygnalizacją informującą o podłączeniu do sieci 230V.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0A6A41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2D4005D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D42F64F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CEFF27B" w14:textId="77777777" w:rsidR="00760B46" w:rsidRPr="00537062" w:rsidRDefault="00760B46" w:rsidP="009029F7">
            <w:pPr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Przewód zasilania zewnętrznego 230V o długości min. 10m.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36163E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638F8FC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A1EA3AC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479E24D" w14:textId="77777777" w:rsidR="00760B46" w:rsidRPr="00537062" w:rsidRDefault="00760B46" w:rsidP="009029F7">
            <w:pPr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Zespół 2 akumulatorów o łącznej pojemności min. 180Ah, z czego jeden to akumulator rozruchowy silnika, drugi do zasilania pozostałych odbiorników prądu.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B79D8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1D62B654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2B495EA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4E81EF5" w14:textId="77777777" w:rsidR="00760B46" w:rsidRPr="00537062" w:rsidRDefault="00760B46" w:rsidP="009029F7">
            <w:pPr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Automatyczna ładowarka akumulatorowa z sieci 230V, umożliwiająca doładowanie obu akumulatorów w czasie postoju.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F854AD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4B64782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EF9716E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2817CA6" w14:textId="77777777" w:rsidR="00760B46" w:rsidRPr="00537062" w:rsidRDefault="00760B46" w:rsidP="009029F7">
            <w:pPr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Wzmocniony alternator spełniający wymogi obsługi wszystkich odbiorników prądu i jednoczesnego ładowania dwóch akumulatorów w czasie jazdy.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97D786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4FFEFC8D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FE1FB1F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B6BDD9C" w14:textId="77777777" w:rsidR="00760B46" w:rsidRPr="00537062" w:rsidRDefault="00760B46" w:rsidP="009029F7">
            <w:pPr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Minimum 4 gniazda 230V zamontowane w przedziale medycznym umożliwiająca ładowanie i pracę urządzeń zamontowanych w ambulansie.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15B34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55D3FB85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42B9813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775C521" w14:textId="77777777" w:rsidR="00760B46" w:rsidRPr="00537062" w:rsidRDefault="00760B46" w:rsidP="009029F7">
            <w:pPr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Instalacja dla napięcia 12V i oświetlenie przedziału medycznego powinna posiadać co najmniej 4 gniazda 12V plus jedno dodatkowe gniazdo 12V umiejscowione w schowku znajdującym się za drzwiami bocznymi od strony kierowcy zabezpieczonych przed zabrudzeniem / zalaniem wyposażone we wtyki poboru prądu umiejscowione na lewej ścianie, oraz 1 gniazdo zasilania 12V fabryczne tzw. zapalniczki.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84D9F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5A3F8ECA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06512BB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08C5B9E" w14:textId="77777777" w:rsidR="00760B46" w:rsidRPr="00537062" w:rsidRDefault="00760B46" w:rsidP="009029F7">
            <w:pPr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Oświetlenie przedziału medycznego:</w:t>
            </w:r>
          </w:p>
          <w:p w14:paraId="23A35B0C" w14:textId="77777777" w:rsidR="00760B46" w:rsidRPr="00537062" w:rsidRDefault="00760B46" w:rsidP="009029F7">
            <w:pPr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- światło rozproszone typu LED lub jarzeniowego  w kolorze naturalnym, umieszczone w części sufitowej przedziału medycznego, składające się z min. 6  lamp sufitowych lub 2 lamp ledowych, zapewniające prawidłowe oświetlenie przedziału medycznego, z funkcją przygaszania na czas transportu (tzw. oświetlenie nocne, które może być realizowane przez dodatkowe lampy LED).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E89A00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3F5BEDAA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355D225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E6BAB76" w14:textId="77777777" w:rsidR="00760B46" w:rsidRPr="00537062" w:rsidRDefault="00760B46" w:rsidP="009029F7">
            <w:pPr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Oświetlenie punktowe LED blatu roboczego.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9D956D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1565FFE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4B978BC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A59A64E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Atestowana przetwornica (tj. przetwornica ma spełniać obowiązujące normy bezpieczeństwa dla tego typu urządzeń) prądu stałego 12V na zmienny 230V/50Hz o mocy ciągłej min. 1000W (czysta sinusoida).</w:t>
            </w:r>
          </w:p>
          <w:p w14:paraId="7C4DC849" w14:textId="77777777" w:rsidR="00760B46" w:rsidRPr="00537062" w:rsidRDefault="00760B46" w:rsidP="009029F7">
            <w:pPr>
              <w:tabs>
                <w:tab w:val="left" w:pos="618"/>
              </w:tabs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W przedziale medycznym 2 oddzielne gniazda 230V zasilane z tej przetwornicy do obsługi sprzętu medycznego wymagającego zasilania 230Vw czasie jazdy, z możliwością wyłączenia napięcia (wyłączenie przetwornicy napięcia).</w:t>
            </w:r>
          </w:p>
          <w:p w14:paraId="4F09A370" w14:textId="77777777" w:rsidR="00760B46" w:rsidRPr="00537062" w:rsidRDefault="00760B46" w:rsidP="009029F7">
            <w:pPr>
              <w:tabs>
                <w:tab w:val="left" w:pos="618"/>
              </w:tabs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FD089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6D449FB5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auto"/>
            </w:tcBorders>
          </w:tcPr>
          <w:p w14:paraId="09AD5AE9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lastRenderedPageBreak/>
              <w:t>11.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auto"/>
            </w:tcBorders>
          </w:tcPr>
          <w:p w14:paraId="5A8542A2" w14:textId="77777777" w:rsidR="00760B46" w:rsidRPr="00537062" w:rsidRDefault="00760B46" w:rsidP="009029F7">
            <w:pPr>
              <w:tabs>
                <w:tab w:val="left" w:pos="618"/>
              </w:tabs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Światła boczne pozycyjne pojazdu.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5A1E36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43875647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41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AFC295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C8DA9E" w14:textId="77777777" w:rsidR="00760B46" w:rsidRPr="00537062" w:rsidRDefault="00760B46" w:rsidP="009029F7">
            <w:pPr>
              <w:tabs>
                <w:tab w:val="left" w:pos="618"/>
              </w:tabs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Urządzenia zamontowane w procesie adaptacji pojazdu bazowego na ambulans sanitarny nie będą powodowały zakłóceń elektromagnetycznych które mogą mieć wpływ na pracę urządzeń systemu łączności i SWD oraz urządzeń medycznych przeznaczonych do pracy w ambulansie.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77CF6B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3A501CDE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135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A05A7B4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FF69EE" w14:textId="77777777" w:rsidR="00760B46" w:rsidRPr="00537062" w:rsidRDefault="00760B46" w:rsidP="009029F7">
            <w:pPr>
              <w:tabs>
                <w:tab w:val="left" w:pos="618"/>
              </w:tabs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Zamawiający wymaga aby urządzenia elektryczne lub elektroniczne zabudowy specjalnej były zasilane i zabezpieczone całkowicie niezależnie od oryginalnej instalacji elektrycznej pojazdu bazowego</w:t>
            </w:r>
          </w:p>
          <w:p w14:paraId="328F7227" w14:textId="77777777" w:rsidR="00760B46" w:rsidRPr="00537062" w:rsidRDefault="00760B46" w:rsidP="009029F7">
            <w:pPr>
              <w:tabs>
                <w:tab w:val="left" w:pos="618"/>
              </w:tabs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Wykonawca zobowiązany jest do dostarczenia wraz z ambulansem schematów wykonanej instalacji elektrycznej i elektronicznej zamontowanych urządzeń w ambulansie wraz ze schematami poglądowymi i docelowymi tej instalacji.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1B1FD4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77ECD95E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650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E7051FB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>IX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605E227" w14:textId="77777777" w:rsidR="00760B46" w:rsidRPr="00537062" w:rsidRDefault="00760B46" w:rsidP="009029F7">
            <w:pPr>
              <w:suppressLineNumbers/>
              <w:suppressAutoHyphens/>
              <w:snapToGrid w:val="0"/>
              <w:spacing w:line="200" w:lineRule="atLeast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  <w:t xml:space="preserve">  SYGNALIZACJA </w:t>
            </w:r>
          </w:p>
          <w:p w14:paraId="4AC1AF16" w14:textId="77777777" w:rsidR="00760B46" w:rsidRPr="00537062" w:rsidRDefault="00760B46" w:rsidP="009029F7">
            <w:pPr>
              <w:tabs>
                <w:tab w:val="left" w:pos="618"/>
              </w:tabs>
              <w:snapToGrid w:val="0"/>
              <w:spacing w:line="200" w:lineRule="atLeast"/>
              <w:ind w:right="130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 xml:space="preserve">  ŚWIETLNO–DŹWIĘKOWA I OZNAKOWANIE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6AC52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B46" w:rsidRPr="00537062" w14:paraId="67F993FF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45BEDE6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5C2690B" w14:textId="77777777" w:rsidR="00760B46" w:rsidRPr="00537062" w:rsidRDefault="00760B46" w:rsidP="009029F7">
            <w:pPr>
              <w:suppressLineNumbers/>
              <w:suppressAutoHyphens/>
              <w:snapToGrid w:val="0"/>
              <w:spacing w:line="200" w:lineRule="atLeast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Belka świetlna typu LED, wyposażona w dwa reflektory typu LED do oświetlania przedpola pojazdu. (Zamawiający nie wymaga podświetlonego napisu „ambulans”) 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4B8B0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F566A62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CAF8962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5365616" w14:textId="77777777" w:rsidR="00760B46" w:rsidRPr="00537062" w:rsidRDefault="00760B46" w:rsidP="009029F7">
            <w:pPr>
              <w:tabs>
                <w:tab w:val="left" w:pos="-9094"/>
                <w:tab w:val="left" w:pos="-5315"/>
                <w:tab w:val="left" w:pos="2136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W tylnej części pojazdu lampa świetlna typu LED koloru</w:t>
            </w:r>
            <w:r w:rsidRPr="00537062">
              <w:rPr>
                <w:color w:val="000000" w:themeColor="text1"/>
              </w:rPr>
              <w:br/>
            </w:r>
            <w:r w:rsidRPr="00537062">
              <w:rPr>
                <w:color w:val="000000" w:themeColor="text1"/>
                <w:sz w:val="20"/>
                <w:szCs w:val="20"/>
              </w:rPr>
              <w:t>niebieskiego.</w:t>
            </w:r>
            <w:r w:rsidRPr="00537062">
              <w:rPr>
                <w:strike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1499C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1BBDADCB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13BEFCB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36B0F72" w14:textId="77777777" w:rsidR="00760B46" w:rsidRPr="00537062" w:rsidRDefault="00760B46" w:rsidP="009029F7">
            <w:pPr>
              <w:tabs>
                <w:tab w:val="left" w:pos="-9094"/>
                <w:tab w:val="left" w:pos="-5315"/>
                <w:tab w:val="left" w:pos="2136"/>
              </w:tabs>
              <w:snapToGrid w:val="0"/>
              <w:spacing w:line="200" w:lineRule="atLeast"/>
              <w:rPr>
                <w:strike/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Dwie niebieskie lampy LED, zamontowane w atrapie chłodnicy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3C53F2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0E34F3EC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6C11824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8C7FD49" w14:textId="77777777" w:rsidR="00760B46" w:rsidRPr="00537062" w:rsidRDefault="00760B46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Dwie niebieskie lampy LED, zamontowane na przednich błotnikach o świetle rozproszonym. </w:t>
            </w:r>
          </w:p>
          <w:p w14:paraId="3B4CBC0D" w14:textId="77777777" w:rsidR="00760B46" w:rsidRPr="00537062" w:rsidRDefault="00760B46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Przez światło rozproszone Zamawiający rozumie światło którego kąty padania wynoszą min. 120’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D71318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29D2FBF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207E579D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9F3E253" w14:textId="77777777" w:rsidR="00760B46" w:rsidRPr="00537062" w:rsidRDefault="00760B46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Dwie niebieskie lampy LED, zamontowane na tylnych słupkach  lub nadkolach o świetle rozproszonym.</w:t>
            </w:r>
          </w:p>
          <w:p w14:paraId="0C3E5E27" w14:textId="77777777" w:rsidR="00760B46" w:rsidRPr="00537062" w:rsidRDefault="00760B46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Przez światło rozproszone Zamawiający rozumie światło którego kąty padania wynoszą min. 120’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AEA308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6F5A19F8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33D8470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A0E6C31" w14:textId="77777777" w:rsidR="00760B46" w:rsidRPr="00537062" w:rsidRDefault="00760B46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Sygnalizacja dźwiękowa modulowana o mocy min. 100 W z możliwością podawania komunikatów głosem, zgodna z obowiązującymi przepisami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973C9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71D803CD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EA32D03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502B7EA" w14:textId="77777777" w:rsidR="00760B46" w:rsidRPr="00537062" w:rsidRDefault="00760B46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Głośnik zamontowany w pasie przednim ( odporny na warunki atmosferyczne i zachlapanie). Podać markę i model wzmacniacza i głośnika. Nie dopuszcza się głośnika zamontowanego w komorze silnika.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564E2B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B46" w:rsidRPr="00537062" w14:paraId="749B0B81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16C0C5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EDEB42" w14:textId="77777777" w:rsidR="00760B46" w:rsidRPr="00537062" w:rsidRDefault="00760B46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Dodatkowy zapasowy głośnik min. 100 W dostarczony wraz z ambulansem.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670476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51627FF2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B1541C8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9899867" w14:textId="77777777" w:rsidR="00760B46" w:rsidRPr="00537062" w:rsidRDefault="00760B46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Reflektory LED po obu stronach i z tyłu pojazdu  ze światłem rozproszonym do oświetlania miejsca akcji- po dwa z lewej i prawej strony z możliwością włączenia i wyłączenia z kabiny kierowcy i przedziału medycznego, dwa z reflektorów montowanych w tylnej części ścian bocznych i reflektory tylne włączające się automatycznie po wrzuceniu biegu wstecznego przez kierowcę. Reflektory automatycznie wyłączające się po ruszeniu pojazdu i osiągnięciu prędkości 30 km/h. </w:t>
            </w:r>
          </w:p>
          <w:p w14:paraId="2EA8A646" w14:textId="77777777" w:rsidR="00760B46" w:rsidRPr="00537062" w:rsidRDefault="00760B46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Zamawiający dopuszcza możliwość gaszenie świateł roboczych z oryginalnego kluczyka samochodu bazowego.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FF92D7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F58DBFC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AD34C11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71A0A42" w14:textId="77777777" w:rsidR="00760B46" w:rsidRPr="00537062" w:rsidRDefault="00760B46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Możliwość włączenia/ wyłączenia naprzemiennego migania  świateł drogowych przez kierowcę gdy włączona jest sygnalizacja uprzywilejowana.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856E7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1CA18D00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EFC1A8D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893826B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Oznakowanie zewnętrzne pojazdu zgodne z </w:t>
            </w:r>
            <w:r w:rsidRPr="00537062">
              <w:rPr>
                <w:color w:val="000000" w:themeColor="text1"/>
                <w:sz w:val="20"/>
                <w:szCs w:val="20"/>
              </w:rPr>
              <w:lastRenderedPageBreak/>
              <w:t>obowiązującymi przepisami prawa o ruchu drogowym oraz Rozporządzenia Ministra Zdrowia z dnia 03.01.2023r. dotyczące Oznakowania zespołów ratownictwa medycznego (dla ambulansu typu „P”), dodatkowo wymienne emblematy „ P”.</w:t>
            </w:r>
          </w:p>
          <w:p w14:paraId="3DFF0BA0" w14:textId="77777777" w:rsidR="00760B46" w:rsidRPr="00537062" w:rsidRDefault="00760B46" w:rsidP="009029F7">
            <w:pPr>
              <w:tabs>
                <w:tab w:val="left" w:pos="1146"/>
                <w:tab w:val="left" w:pos="1790"/>
              </w:tabs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Dodatkowo - nazwa i adres Zamawiającego umieszczona po obu bokach pojazdu (do uzgodnienia).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6DE146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</w:tr>
      <w:tr w:rsidR="00760B46" w:rsidRPr="00537062" w14:paraId="34EB65C7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7CAB0905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lastRenderedPageBreak/>
              <w:t>12.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88604B8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 Nadruk lustrzany „AMBULANS”, barwy czerwonej z przodu pojazdu, o wysokości liter co najmniej 22 cm; dopuszczalne jest umieszczenie nadruku lustrzanego „ AMBULANS” barwy  czerwonej, o wysokości znaków co najmniej 10 cm, także z tyłu pojazdu.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6FE314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61E945CD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5AC5D82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08C1262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 Wzór graficzny systemu PRM z tyłu, na dachu i po bokach pojazdu o średnicy 50 cm.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A9D806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38CF5579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D27B020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69C8FA0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- pas odblaskowy z foli typu 3 barwy czerwonej o szczero kości co najmniej 15 cm max. 20 cm.. umieszczony w obszarze pomiędzy linią okien i nadkoli,</w:t>
            </w:r>
          </w:p>
          <w:p w14:paraId="3F3E91FD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- pas odblaskowy z foli typu 1 lub 3 barwy czerwonej o szerokości co najmniej 15 cm max.20 cm  umieszczony wokół dachu.</w:t>
            </w:r>
          </w:p>
          <w:p w14:paraId="5E737ED6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- pas odblaskowy z folii typu 1 lub 3 barwy niebieskiej umieszczony bezpośrednio nad pasem czerwonym.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D5AF1D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12BF6F2B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50EC4D3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2A1792B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Napis „Państwowe ratownictwo Medyczne” na mat. Odblask. Wpisany w okrąg z krzyżem w środku; na bocznych ścianach ambulansu, na przedniej części dachu i na tylnych drzwiach – wg. Rozporządzenia.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22809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F1E8386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5188BE0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9BB069D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 xml:space="preserve">  WYPOSAŻENIE W ŚRODKI ŁĄCZNOŚCI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F980A4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B46" w:rsidRPr="00537062" w14:paraId="09DDAE65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0A87F73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1B2E3B77" w14:textId="77777777" w:rsidR="00760B46" w:rsidRPr="00537062" w:rsidRDefault="00760B46" w:rsidP="009029F7">
            <w:pPr>
              <w:suppressLineNumbers/>
              <w:suppressAutoHyphens/>
              <w:snapToGrid w:val="0"/>
              <w:spacing w:line="200" w:lineRule="atLeast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>Kabina kierowcy wyposażona w radiostację wraz z instalacją antenową i GPPS przystosowaną do pracy w PRM. Radiostacja powinna być wyposażona w wielokolorowy, czterowierszowy wyświetlacz z menu w języku polskim oraz firmware z min. 2023 roku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C1228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8B1DF18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187811DD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1521577" w14:textId="77777777" w:rsidR="00760B46" w:rsidRPr="00537062" w:rsidRDefault="00760B46" w:rsidP="009029F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Na dachu pojazdu antena radiotelefonu spełniająca następującej wymogi:</w:t>
            </w:r>
          </w:p>
          <w:p w14:paraId="550E4953" w14:textId="77777777" w:rsidR="00760B46" w:rsidRPr="00537062" w:rsidRDefault="00760B46" w:rsidP="009029F7">
            <w:pPr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- zakres częstotliwości -163-169 MHz,</w:t>
            </w:r>
          </w:p>
          <w:p w14:paraId="201FDFDA" w14:textId="77777777" w:rsidR="00760B46" w:rsidRPr="00537062" w:rsidRDefault="00760B46" w:rsidP="009029F7">
            <w:pPr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- polaryzacja pionowa,</w:t>
            </w:r>
          </w:p>
          <w:p w14:paraId="01DB7ADA" w14:textId="77777777" w:rsidR="00760B46" w:rsidRPr="00537062" w:rsidRDefault="00760B46" w:rsidP="009029F7">
            <w:pPr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- charakterystyka promieniowania –dookólna</w:t>
            </w:r>
            <w:r w:rsidRPr="00537062">
              <w:rPr>
                <w:color w:val="4F6228" w:themeColor="accent3" w:themeShade="80"/>
                <w:sz w:val="20"/>
                <w:szCs w:val="20"/>
              </w:rPr>
              <w:t>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04A9B4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41FDF4D1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AC86466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4C07E3E" w14:textId="77777777" w:rsidR="00760B46" w:rsidRPr="00537062" w:rsidRDefault="00760B46" w:rsidP="009029F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Możliwość zamontowania przez firmę zewnętrzną systemu monitorowania pojazdu GPS z transmisją danych bez utraty gwarancji. </w:t>
            </w:r>
          </w:p>
          <w:p w14:paraId="67B7B430" w14:textId="77777777" w:rsidR="00760B46" w:rsidRPr="00537062" w:rsidRDefault="00760B46" w:rsidP="009029F7">
            <w:pPr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Montaż po dostawie ambulansów typu „C”.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8880F7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711F36C2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6A5CFD7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622343BE" w14:textId="77777777" w:rsidR="00760B46" w:rsidRPr="00537062" w:rsidRDefault="00760B46" w:rsidP="009029F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Pojazd wyposażony w uchwyty do bezpiecznego przewożenia urządzeń systemu SWD PRM tj. W ofercie należy uwzględnić obecnie obowiązującą stację dokującą obsługującą tablet Zebra XSlate L10. W ofercie należy uwzględnić stację dokującą (ładującą do tabletu) i oryginalny uchwyt do drukarki ( HP OfficeJet 200 Mobile ). Drukarka połączona ze stacją dokującą za pomocą przewodu USB. </w:t>
            </w:r>
          </w:p>
          <w:p w14:paraId="7DEACBA7" w14:textId="77777777" w:rsidR="00760B46" w:rsidRPr="00537062" w:rsidRDefault="00760B46" w:rsidP="009029F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Zamawiający wymaga by stacja dokująca ( ładująca do tabletu) oraz oryginalny uchwyt do drukarki były zamontowane w sposób zapewniający bezpieczeństwo załogi oraz transportowanego pacjenta. </w:t>
            </w:r>
          </w:p>
          <w:p w14:paraId="3393BAA2" w14:textId="77777777" w:rsidR="00760B46" w:rsidRPr="00537062" w:rsidRDefault="00760B46" w:rsidP="009029F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zasilanie drukarki dostosować osobno dla drukarek 19,5 V oraz 230 V (nowy typ drukarek) zamawiający dopuszcza montaż gniazdka 230 V zasilanego z przetwornicy w odległości nie większej niż 50cm od drukarki oraz umożliwienie zamaskowania poprowadzenia kabla </w:t>
            </w:r>
            <w:r w:rsidRPr="00537062">
              <w:rPr>
                <w:color w:val="000000" w:themeColor="text1"/>
                <w:sz w:val="20"/>
                <w:szCs w:val="20"/>
              </w:rPr>
              <w:lastRenderedPageBreak/>
              <w:t>zasilającego między w/w gniazdkiem a drukarką.</w:t>
            </w:r>
          </w:p>
          <w:p w14:paraId="456BA128" w14:textId="77777777" w:rsidR="00760B46" w:rsidRPr="00537062" w:rsidRDefault="00760B46" w:rsidP="009029F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Pojazd wyposażony w instalacje pod podłączenie modułu GPS SWD do pojazdu </w:t>
            </w:r>
          </w:p>
          <w:p w14:paraId="4D12603C" w14:textId="77777777" w:rsidR="00760B46" w:rsidRPr="00537062" w:rsidRDefault="00760B46" w:rsidP="009029F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 GPS TYP FMC 640</w:t>
            </w:r>
          </w:p>
          <w:p w14:paraId="5502BC6E" w14:textId="77777777" w:rsidR="00760B46" w:rsidRPr="00537062" w:rsidRDefault="00760B46" w:rsidP="009029F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Zamawiający informuje, że po „stronie” Zamawiającego jest : tablet, drukarka oraz moduł GPS, natomiast po „stronie” Wykonawcy: anteny, instalacja logiczno-elektryczna, uchwyty, stacja dokująca, zasilacze”.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03B19C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</w:tr>
      <w:tr w:rsidR="00760B46" w:rsidRPr="00537062" w14:paraId="5EE28D33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584A763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lastRenderedPageBreak/>
              <w:t>XI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5D1664FE" w14:textId="77777777" w:rsidR="00760B46" w:rsidRPr="00537062" w:rsidRDefault="00760B46" w:rsidP="009029F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 xml:space="preserve">  INNE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2D50EB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B46" w:rsidRPr="00537062" w14:paraId="4AB2A45B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44FBD10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7214D8FD" w14:textId="77777777" w:rsidR="00760B46" w:rsidRPr="00537062" w:rsidRDefault="00760B46" w:rsidP="009029F7">
            <w:pPr>
              <w:suppressLineNumbers/>
              <w:suppressAutoHyphens/>
              <w:snapToGrid w:val="0"/>
              <w:spacing w:line="200" w:lineRule="atLeast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 xml:space="preserve">W kabinie kierowcy </w:t>
            </w:r>
            <w:r w:rsidRPr="00537062">
              <w:rPr>
                <w:color w:val="000000" w:themeColor="text1"/>
                <w:kern w:val="3"/>
                <w:sz w:val="20"/>
                <w:szCs w:val="20"/>
                <w:u w:val="single"/>
                <w:lang w:eastAsia="pl-PL"/>
              </w:rPr>
              <w:t>dwie sztuki</w:t>
            </w:r>
            <w:r w:rsidRPr="00537062">
              <w:rPr>
                <w:color w:val="000000" w:themeColor="text1"/>
                <w:kern w:val="3"/>
                <w:sz w:val="20"/>
                <w:szCs w:val="20"/>
                <w:lang w:eastAsia="pl-PL"/>
              </w:rPr>
              <w:t xml:space="preserve"> przenośnych szperaczy akumulatorowo-sieciowy z możliwością ładowania w ambulansie , wyposażony w światło   typu LED , czas pracy na zasilaniu akumulatorowym min 2 godziny, wyposażony w uchwyt do zamocowania w pojeździe  oraz ładowarkę samochodową i sieciową 230 V.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D55B5F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1C55198B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425805CF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45E3AC5E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Wykonawca dostarcza wraz z pojazdem niezbędne dokumenty do jego rejestracji na ternie RP oraz: </w:t>
            </w:r>
          </w:p>
          <w:p w14:paraId="4A5867A4" w14:textId="77777777" w:rsidR="00760B46" w:rsidRPr="00537062" w:rsidRDefault="00760B46" w:rsidP="002F7C15">
            <w:pPr>
              <w:widowControl/>
              <w:numPr>
                <w:ilvl w:val="0"/>
                <w:numId w:val="17"/>
              </w:numPr>
              <w:autoSpaceDE/>
              <w:autoSpaceDN/>
              <w:snapToGrid w:val="0"/>
              <w:spacing w:after="200"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Schemat elektryczny i montażowy dodatkowych instalacji ambulansu – schemat rozmieszczenia przekaźników i bezpieczników chroniących instalacje elektryczne ambulansu: </w:t>
            </w:r>
          </w:p>
          <w:p w14:paraId="3C8CE215" w14:textId="77777777" w:rsidR="00760B46" w:rsidRPr="00537062" w:rsidRDefault="00760B46" w:rsidP="002F7C15">
            <w:pPr>
              <w:widowControl/>
              <w:numPr>
                <w:ilvl w:val="0"/>
                <w:numId w:val="17"/>
              </w:numPr>
              <w:autoSpaceDE/>
              <w:autoSpaceDN/>
              <w:snapToGrid w:val="0"/>
              <w:spacing w:after="200"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snapToGrid w:val="0"/>
                <w:color w:val="000000" w:themeColor="text1"/>
                <w:sz w:val="20"/>
                <w:szCs w:val="20"/>
              </w:rPr>
              <w:t>Wyciąg ze świadectwa homologacji dla pojazdu bazowego (wymagane do rejestracji pojazdu);</w:t>
            </w:r>
          </w:p>
          <w:p w14:paraId="03CA21DD" w14:textId="77777777" w:rsidR="00760B46" w:rsidRPr="00537062" w:rsidRDefault="00760B46" w:rsidP="002F7C15">
            <w:pPr>
              <w:widowControl/>
              <w:numPr>
                <w:ilvl w:val="0"/>
                <w:numId w:val="17"/>
              </w:numPr>
              <w:autoSpaceDE/>
              <w:autoSpaceDN/>
              <w:snapToGrid w:val="0"/>
              <w:spacing w:after="200"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snapToGrid w:val="0"/>
                <w:color w:val="000000" w:themeColor="text1"/>
                <w:sz w:val="20"/>
                <w:szCs w:val="20"/>
              </w:rPr>
              <w:t>Instrukcja obsługi pojazdu;</w:t>
            </w:r>
          </w:p>
          <w:p w14:paraId="7C81D3C7" w14:textId="77777777" w:rsidR="00760B46" w:rsidRPr="00537062" w:rsidRDefault="00760B46" w:rsidP="002F7C15">
            <w:pPr>
              <w:widowControl/>
              <w:numPr>
                <w:ilvl w:val="0"/>
                <w:numId w:val="17"/>
              </w:numPr>
              <w:autoSpaceDE/>
              <w:autoSpaceDN/>
              <w:snapToGrid w:val="0"/>
              <w:spacing w:after="200"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snapToGrid w:val="0"/>
                <w:color w:val="000000" w:themeColor="text1"/>
                <w:sz w:val="20"/>
                <w:szCs w:val="20"/>
              </w:rPr>
              <w:t>Książka obsług (przeglądów) pojazdu (dopuszcza się wersję elektroniczną);</w:t>
            </w:r>
          </w:p>
          <w:p w14:paraId="1BA677D9" w14:textId="77777777" w:rsidR="00760B46" w:rsidRPr="00537062" w:rsidRDefault="00760B46" w:rsidP="002F7C15">
            <w:pPr>
              <w:widowControl/>
              <w:numPr>
                <w:ilvl w:val="0"/>
                <w:numId w:val="17"/>
              </w:numPr>
              <w:autoSpaceDE/>
              <w:autoSpaceDN/>
              <w:snapToGrid w:val="0"/>
              <w:spacing w:after="200"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snapToGrid w:val="0"/>
                <w:color w:val="000000" w:themeColor="text1"/>
                <w:sz w:val="20"/>
                <w:szCs w:val="20"/>
              </w:rPr>
              <w:t>Wszystkie pozostałe instrukcje obsługi pojazdu i jego osprzętu;</w:t>
            </w:r>
          </w:p>
          <w:p w14:paraId="5C5091BA" w14:textId="77777777" w:rsidR="00760B46" w:rsidRPr="00537062" w:rsidRDefault="00760B46" w:rsidP="002F7C15">
            <w:pPr>
              <w:widowControl/>
              <w:numPr>
                <w:ilvl w:val="0"/>
                <w:numId w:val="17"/>
              </w:numPr>
              <w:autoSpaceDE/>
              <w:autoSpaceDN/>
              <w:snapToGrid w:val="0"/>
              <w:spacing w:after="200"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snapToGrid w:val="0"/>
                <w:color w:val="000000" w:themeColor="text1"/>
                <w:sz w:val="20"/>
                <w:szCs w:val="20"/>
              </w:rPr>
              <w:t>Instrukcję obsługi i konserwacji oraz kartę gwarancyjną zabudowy specjalistycznej ambulansu;</w:t>
            </w:r>
          </w:p>
          <w:p w14:paraId="19F37ADE" w14:textId="77777777" w:rsidR="00760B46" w:rsidRPr="00537062" w:rsidRDefault="00760B46" w:rsidP="002F7C15">
            <w:pPr>
              <w:widowControl/>
              <w:numPr>
                <w:ilvl w:val="0"/>
                <w:numId w:val="17"/>
              </w:numPr>
              <w:autoSpaceDE/>
              <w:autoSpaceDN/>
              <w:snapToGrid w:val="0"/>
              <w:spacing w:after="200"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snapToGrid w:val="0"/>
                <w:color w:val="000000" w:themeColor="text1"/>
                <w:sz w:val="20"/>
                <w:szCs w:val="20"/>
              </w:rPr>
              <w:t>Instrukcje obsługi i karty gwarancyjne dla wszystkich urządzeń zamontowanych w ambulansie, które nie są objęte bezpośrednio instrukcją i gwarancją zabudowy specjalistycznej, które objęte są niezależnie gwarancją producenta;</w:t>
            </w:r>
          </w:p>
          <w:p w14:paraId="2CBD5883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snapToGrid w:val="0"/>
                <w:color w:val="000000" w:themeColor="text1"/>
                <w:sz w:val="20"/>
                <w:szCs w:val="20"/>
              </w:rPr>
              <w:t>Wykaz łącznie z adresami, zlokalizowanych najbliżej siedziby Zamawiającego, autoryzowanych stacji obsług i napraw gwarancyjnych pojazdu bazowego.</w:t>
            </w:r>
            <w:r w:rsidRPr="0053706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6F96677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CCB01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78358023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07C1AC90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2C05B33B" w14:textId="77777777" w:rsidR="00760B46" w:rsidRPr="00537062" w:rsidRDefault="00760B46" w:rsidP="009029F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Pojazd przygotowany do rejestracji  z kompletem dokumentów dopuszczających go do ruchu drogowego, zgodnie z art. 70 zn 4 ustawy „prawo o ruchu drogowym”</w:t>
            </w:r>
          </w:p>
          <w:p w14:paraId="71B9AAA2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D3FEA3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E9C3C8E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93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3781AC90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14:paraId="04C5CEE2" w14:textId="77777777" w:rsidR="00760B46" w:rsidRPr="00537062" w:rsidRDefault="00760B46" w:rsidP="009029F7">
            <w:pPr>
              <w:snapToGrid w:val="0"/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 xml:space="preserve">Posiadający certyfikat zgodności oraz deklaracja zgodności z normą PN EN 1789 lub  równoważną. 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9E5AEA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2BD0E52A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65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CBEF39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CA53D2B" w14:textId="77777777" w:rsidR="00760B46" w:rsidRPr="00537062" w:rsidRDefault="00760B46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 xml:space="preserve"> Zamawiający wymaga aby w okresie gwarancyjnym wszelkie naprawy pojazdu bazowego oraz przeglądy zgodnie z wytycznymi producenta  podanymi w instrukcji obsługi książki gwarancyjnej  wykonywane były bezpłatnie . Ponadto Zamawiający informuje, że koszt napraw pojazdu bazowego oraz przeglądów pojazdu bazowego, zabudowy i sprzętu medycznego w okresie gwarancji, należy ująć w cenie ofertowej. Orientacyjny przebieg ambulansu w ciągu roku wynosi około 45- 50 tys. km</w:t>
            </w:r>
          </w:p>
          <w:p w14:paraId="2A285DD5" w14:textId="77777777" w:rsidR="00760B46" w:rsidRPr="00537062" w:rsidRDefault="00760B46" w:rsidP="009029F7">
            <w:pPr>
              <w:snapToGrid w:val="0"/>
              <w:jc w:val="both"/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37062"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Gwarancja na pojazd bazowy miesięcy bez limitu kilometrów minimum 48 miesiące </w:t>
            </w:r>
          </w:p>
          <w:p w14:paraId="69A48B98" w14:textId="77777777" w:rsidR="00760B46" w:rsidRPr="00537062" w:rsidRDefault="00760B46" w:rsidP="009029F7">
            <w:pPr>
              <w:snapToGrid w:val="0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53706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- na powłoki lakiernicze: minimum 24 miesiące;</w:t>
            </w:r>
          </w:p>
          <w:p w14:paraId="688C308A" w14:textId="77777777" w:rsidR="00760B46" w:rsidRPr="00537062" w:rsidRDefault="00760B46" w:rsidP="009029F7">
            <w:pPr>
              <w:snapToGrid w:val="0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53706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- na perforację korozyjna elementów nadwozia: minimum 84 miesiące;</w:t>
            </w:r>
          </w:p>
          <w:p w14:paraId="652F14AB" w14:textId="77777777" w:rsidR="00760B46" w:rsidRPr="00537062" w:rsidRDefault="00760B46" w:rsidP="009029F7">
            <w:pPr>
              <w:snapToGrid w:val="0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53706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- na zabudowę medyczną minimum 24 miesiące;</w:t>
            </w:r>
          </w:p>
          <w:p w14:paraId="5A38CB99" w14:textId="77777777" w:rsidR="00760B46" w:rsidRPr="00537062" w:rsidRDefault="00760B46" w:rsidP="009029F7">
            <w:pPr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53706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- na wyposażenie medyczne minimum 24 miesiące.</w:t>
            </w:r>
          </w:p>
          <w:p w14:paraId="4FE78080" w14:textId="77777777" w:rsidR="00760B46" w:rsidRPr="00537062" w:rsidRDefault="00760B46" w:rsidP="009029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39991F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49F6787E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66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F43D00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D4DA14" w14:textId="77777777" w:rsidR="00760B46" w:rsidRPr="00537062" w:rsidRDefault="00760B46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>Video rejestrator umieszczony w lusterku wstecznym.  Zamawiający dopuszcza miejsce mocowania wideo rejestratora obok lusterka wstecznego.</w:t>
            </w:r>
          </w:p>
          <w:p w14:paraId="63BF0A21" w14:textId="77777777" w:rsidR="00760B46" w:rsidRPr="00537062" w:rsidRDefault="00760B46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 xml:space="preserve">Z Video rejestratorem dostarczona karta pamięci min. 32 gb.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F47E2A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3F3ADD09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66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794CF2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89AB38" w14:textId="77777777" w:rsidR="00760B46" w:rsidRPr="00537062" w:rsidRDefault="00760B46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bCs/>
                <w:color w:val="000000" w:themeColor="text1"/>
                <w:sz w:val="20"/>
                <w:szCs w:val="20"/>
              </w:rPr>
              <w:t>Zamawiający wymaga aby zaproponowane ambulanse w dniu przekazania posiadały wyłączone ograniczenie prędkości oraz wyłączony tachograf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7A4BE0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11164A07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66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3E66AE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F5F4D6" w14:textId="77777777" w:rsidR="00760B46" w:rsidRPr="00537062" w:rsidRDefault="00760B46" w:rsidP="009029F7">
            <w:pPr>
              <w:snapToGrid w:val="0"/>
              <w:spacing w:line="2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537062">
              <w:rPr>
                <w:sz w:val="20"/>
                <w:szCs w:val="20"/>
              </w:rPr>
              <w:t>Zbiornik paliwa w ambulansie przy odbiorze ma być wypełniony powyżej „stanu rezerwy”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BE5E20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0CF71E62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66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22ABB0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213ACF" w14:textId="77777777" w:rsidR="00760B46" w:rsidRPr="00537062" w:rsidRDefault="00760B46" w:rsidP="009029F7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537062">
              <w:rPr>
                <w:sz w:val="20"/>
                <w:szCs w:val="20"/>
              </w:rPr>
              <w:t>Wszystkie urządzenia medyczne jak i elementy wyposażenia muszą się dać pewnie i szybko zamocować w wyznaczonych do tego miejscach, zamocowania muszą zapobiegać przesuwaniu, drganiom, podskakiwaniu sprzętu w trakcie ruchu, przyśpieszania i hamowania ambulansu. W miejscach zawieszania, mocowania: noszy podbierakowych, krzesełka kardiologicznego, desek ortopedycznych należy zastosować elementy tłumiące drgania i hałasy powstałe w trakcie ruchu ambulansu.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D9CFB1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77804639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66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555690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E6BEAA" w14:textId="77777777" w:rsidR="00760B46" w:rsidRPr="00537062" w:rsidRDefault="00760B46" w:rsidP="009029F7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537062">
              <w:rPr>
                <w:rFonts w:eastAsiaTheme="minorHAnsi"/>
                <w:color w:val="000000" w:themeColor="text1"/>
                <w:sz w:val="20"/>
              </w:rPr>
              <w:t>Posiada Świadectwo homologacji lub świadectwo zgodności WE, albo inny równoważny dokument  ( bez załączników) dla oferowanego skompletowanego ambulansu sanitarnego ( Świadectwo homologacji typu WE, o którym mowa w art. 2 pkt 85 lub Świadectwo zgodności WE, o którym mowa w art. 72 ust. 1 pkt. 3) ustawy z dnia 20.06.1997 r.- Prawo o ruchu drogowym ( Dz.U. z 2022 r. poz. 988 z późn.zm.).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2D260C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3B9B2A6F" w14:textId="77777777" w:rsidTr="005F52F3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66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12F82A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C715AF" w14:textId="77777777" w:rsidR="00760B46" w:rsidRPr="00537062" w:rsidRDefault="00760B46" w:rsidP="009029F7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537062">
              <w:rPr>
                <w:rFonts w:eastAsiaTheme="minorHAnsi"/>
                <w:color w:val="000000" w:themeColor="text1"/>
                <w:sz w:val="20"/>
              </w:rPr>
              <w:t>Posiada certyfikat zgodności wystawiony przez jednostkę notyfikowaną lub inny obowiązujący prawem dokument potwierdzający zgodność oferowanego ambulansu z wersją normy PN-EN 1789 lub równoważną, dla skompletowanego ambulansu.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97BDC8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41B61F7D" w14:textId="77777777" w:rsidTr="00A252B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66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B7BB04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8E685D" w14:textId="77777777" w:rsidR="00760B46" w:rsidRPr="00537062" w:rsidRDefault="00760B46" w:rsidP="009029F7">
            <w:pPr>
              <w:snapToGrid w:val="0"/>
              <w:spacing w:line="200" w:lineRule="atLeast"/>
              <w:rPr>
                <w:rFonts w:eastAsiaTheme="minorHAnsi"/>
                <w:color w:val="000000" w:themeColor="text1"/>
                <w:sz w:val="20"/>
              </w:rPr>
            </w:pPr>
            <w:r w:rsidRPr="00537062">
              <w:rPr>
                <w:color w:val="000000" w:themeColor="text1"/>
                <w:sz w:val="20"/>
                <w:lang w:eastAsia="pl-PL"/>
              </w:rPr>
              <w:t xml:space="preserve">Posiada Deklaracje zgodności CE lub inny obowiązujący prawem dokument dopuszczający do obrotu jako wyrób medyczny (zgodnie z ustawą z dnia 7 kwietnia 2022 r. o wyrobach medycznych - t. j. Dz. U. z 2022 r. poz. 974 ze zm. ), w tym certyfikaty wydane przez jednostki notyfikowane potwierdzające zgodność zabudowy medycznej z wymogami  normy PN-EN 1789+A2:2015-01 w zakresie ambulansów typu C lub równoważnej oraz deklaracje zgodności lub certyfikaty zgodności wyposażenia </w:t>
            </w:r>
            <w:r w:rsidRPr="00537062">
              <w:rPr>
                <w:color w:val="000000" w:themeColor="text1"/>
                <w:sz w:val="20"/>
                <w:lang w:eastAsia="pl-PL"/>
              </w:rPr>
              <w:lastRenderedPageBreak/>
              <w:t>medycznego z normą PN EN 1865 lub równoważną - dotyczy wyposażenia medycznego dla którego jest wymagane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467E71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</w:tr>
      <w:tr w:rsidR="00760B46" w:rsidRPr="00537062" w14:paraId="74C673D0" w14:textId="77777777" w:rsidTr="00A252B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660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2E2DFD3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lastRenderedPageBreak/>
              <w:t>13.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B14ADD" w14:textId="77777777" w:rsidR="00760B46" w:rsidRPr="00537062" w:rsidRDefault="00760B46" w:rsidP="009029F7">
            <w:pPr>
              <w:snapToGrid w:val="0"/>
              <w:rPr>
                <w:color w:val="000000" w:themeColor="text1"/>
                <w:sz w:val="20"/>
                <w:lang w:eastAsia="pl-PL"/>
              </w:rPr>
            </w:pPr>
            <w:r w:rsidRPr="00537062">
              <w:rPr>
                <w:color w:val="000000" w:themeColor="text1"/>
                <w:sz w:val="20"/>
                <w:lang w:eastAsia="pl-PL"/>
              </w:rPr>
              <w:t>Wykonawca w cenę oferty wliczy koszt zamontowania</w:t>
            </w:r>
          </w:p>
          <w:p w14:paraId="3091D662" w14:textId="77777777" w:rsidR="00760B46" w:rsidRPr="00537062" w:rsidRDefault="00760B46" w:rsidP="009029F7">
            <w:pPr>
              <w:snapToGrid w:val="0"/>
              <w:rPr>
                <w:color w:val="000000" w:themeColor="text1"/>
                <w:sz w:val="20"/>
                <w:lang w:eastAsia="pl-PL"/>
              </w:rPr>
            </w:pPr>
            <w:r w:rsidRPr="00537062">
              <w:rPr>
                <w:color w:val="000000" w:themeColor="text1"/>
                <w:sz w:val="20"/>
                <w:lang w:eastAsia="pl-PL"/>
              </w:rPr>
              <w:t>noszy wraz z transporterem oraz koszt ich</w:t>
            </w:r>
          </w:p>
          <w:p w14:paraId="65DA2CC4" w14:textId="77777777" w:rsidR="00760B46" w:rsidRPr="00537062" w:rsidRDefault="00760B46" w:rsidP="009029F7">
            <w:pPr>
              <w:snapToGrid w:val="0"/>
              <w:rPr>
                <w:color w:val="000000" w:themeColor="text1"/>
                <w:sz w:val="20"/>
                <w:lang w:eastAsia="pl-PL"/>
              </w:rPr>
            </w:pPr>
            <w:r w:rsidRPr="00537062">
              <w:rPr>
                <w:color w:val="000000" w:themeColor="text1"/>
                <w:sz w:val="20"/>
                <w:lang w:eastAsia="pl-PL"/>
              </w:rPr>
              <w:t>odbioru z Bazy Transportowej Wojewódzkiej Stacji</w:t>
            </w:r>
          </w:p>
          <w:p w14:paraId="7DF439C2" w14:textId="77777777" w:rsidR="00760B46" w:rsidRPr="00537062" w:rsidRDefault="00760B46" w:rsidP="009029F7">
            <w:pPr>
              <w:snapToGrid w:val="0"/>
              <w:rPr>
                <w:color w:val="000000" w:themeColor="text1"/>
                <w:sz w:val="20"/>
                <w:lang w:eastAsia="pl-PL"/>
              </w:rPr>
            </w:pPr>
            <w:r w:rsidRPr="00537062">
              <w:rPr>
                <w:color w:val="000000" w:themeColor="text1"/>
                <w:sz w:val="20"/>
                <w:lang w:eastAsia="pl-PL"/>
              </w:rPr>
              <w:t>Pogotowia Ratunkowej w Rzeszowie ul. Wyzwolenia. Zakup</w:t>
            </w:r>
          </w:p>
          <w:p w14:paraId="1D58D086" w14:textId="77777777" w:rsidR="00760B46" w:rsidRPr="00537062" w:rsidRDefault="00760B46" w:rsidP="009029F7">
            <w:pPr>
              <w:snapToGrid w:val="0"/>
              <w:spacing w:line="200" w:lineRule="atLeast"/>
              <w:rPr>
                <w:rFonts w:eastAsiaTheme="minorHAnsi"/>
                <w:color w:val="000000" w:themeColor="text1"/>
                <w:sz w:val="20"/>
              </w:rPr>
            </w:pPr>
            <w:r w:rsidRPr="00537062">
              <w:rPr>
                <w:color w:val="000000" w:themeColor="text1"/>
                <w:sz w:val="20"/>
                <w:lang w:eastAsia="pl-PL"/>
              </w:rPr>
              <w:t>noszy wraz z transporterem leży po stronie Zamawiającego.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4460B2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37062">
              <w:rPr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0B46" w:rsidRPr="00537062" w14:paraId="4399CC38" w14:textId="77777777" w:rsidTr="00A252B5">
        <w:tblPrEx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1482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55EB7E" w14:textId="77777777" w:rsidR="00760B46" w:rsidRPr="00537062" w:rsidRDefault="00760B46" w:rsidP="009029F7">
            <w:pPr>
              <w:snapToGrid w:val="0"/>
              <w:ind w:left="360" w:hanging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384793" w14:textId="77777777" w:rsidR="00760B46" w:rsidRPr="00537062" w:rsidRDefault="00760B46" w:rsidP="009029F7">
            <w:pPr>
              <w:snapToGrid w:val="0"/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1E7D30" w14:textId="77777777" w:rsidR="00760B46" w:rsidRPr="00537062" w:rsidRDefault="00760B46" w:rsidP="009029F7">
            <w:pPr>
              <w:snapToGrid w:val="0"/>
              <w:spacing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E3C4978" w14:textId="77777777" w:rsidR="002F7C15" w:rsidRPr="00537062" w:rsidRDefault="002F7C15" w:rsidP="002F7C15">
      <w:pPr>
        <w:jc w:val="both"/>
        <w:rPr>
          <w:color w:val="000000" w:themeColor="text1"/>
          <w:sz w:val="18"/>
        </w:rPr>
      </w:pPr>
    </w:p>
    <w:p w14:paraId="69DB8B95" w14:textId="77777777" w:rsidR="002F7C15" w:rsidRPr="00537062" w:rsidRDefault="002F7C15" w:rsidP="002F7C15">
      <w:pPr>
        <w:jc w:val="both"/>
        <w:rPr>
          <w:color w:val="000000" w:themeColor="text1"/>
          <w:sz w:val="18"/>
        </w:rPr>
      </w:pPr>
    </w:p>
    <w:p w14:paraId="2686D13C" w14:textId="77777777" w:rsidR="002F7C15" w:rsidRPr="00537062" w:rsidRDefault="002F7C15" w:rsidP="002F7C15">
      <w:pPr>
        <w:jc w:val="both"/>
        <w:rPr>
          <w:color w:val="000000" w:themeColor="text1"/>
          <w:sz w:val="18"/>
        </w:rPr>
      </w:pPr>
    </w:p>
    <w:p w14:paraId="1D15B92D" w14:textId="77777777" w:rsidR="002F7C15" w:rsidRPr="00537062" w:rsidRDefault="002F7C15" w:rsidP="002F7C15">
      <w:pPr>
        <w:jc w:val="both"/>
        <w:rPr>
          <w:color w:val="000000" w:themeColor="text1"/>
          <w:sz w:val="18"/>
        </w:rPr>
      </w:pPr>
    </w:p>
    <w:p w14:paraId="656DA6AC" w14:textId="77777777" w:rsidR="002F7C15" w:rsidRPr="00537062" w:rsidRDefault="002F7C15" w:rsidP="002F7C15">
      <w:pPr>
        <w:jc w:val="both"/>
        <w:rPr>
          <w:color w:val="000000" w:themeColor="text1"/>
          <w:sz w:val="18"/>
        </w:rPr>
      </w:pPr>
    </w:p>
    <w:p w14:paraId="3A9FFE95" w14:textId="77777777" w:rsidR="002F7C15" w:rsidRPr="00537062" w:rsidRDefault="002F7C15" w:rsidP="002F7C15">
      <w:pPr>
        <w:jc w:val="both"/>
        <w:rPr>
          <w:color w:val="000000" w:themeColor="text1"/>
          <w:sz w:val="18"/>
        </w:rPr>
      </w:pPr>
    </w:p>
    <w:p w14:paraId="58F6B551" w14:textId="77777777" w:rsidR="002F7C15" w:rsidRPr="00537062" w:rsidRDefault="002F7C15" w:rsidP="002F7C15">
      <w:bookmarkStart w:id="1" w:name="_GoBack"/>
      <w:bookmarkEnd w:id="1"/>
    </w:p>
    <w:p w14:paraId="0B96B73A" w14:textId="77777777" w:rsidR="002F7C15" w:rsidRPr="00537062" w:rsidRDefault="002F7C15" w:rsidP="002F7C15"/>
    <w:p w14:paraId="2D029FC6" w14:textId="77777777" w:rsidR="007A589D" w:rsidRPr="002357A0" w:rsidRDefault="007A589D" w:rsidP="009E75A4">
      <w:pPr>
        <w:spacing w:line="276" w:lineRule="auto"/>
        <w:jc w:val="center"/>
        <w:rPr>
          <w:rFonts w:cstheme="minorHAnsi"/>
          <w:b/>
          <w:bCs/>
          <w:iCs/>
        </w:rPr>
      </w:pPr>
    </w:p>
    <w:sectPr w:rsidR="007A589D" w:rsidRPr="002357A0">
      <w:headerReference w:type="default" r:id="rId7"/>
      <w:footerReference w:type="default" r:id="rId8"/>
      <w:pgSz w:w="11910" w:h="16840"/>
      <w:pgMar w:top="2000" w:right="680" w:bottom="1200" w:left="1300" w:header="425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EB922" w14:textId="77777777" w:rsidR="002126C4" w:rsidRDefault="002126C4">
      <w:r>
        <w:separator/>
      </w:r>
    </w:p>
  </w:endnote>
  <w:endnote w:type="continuationSeparator" w:id="0">
    <w:p w14:paraId="5B0D5275" w14:textId="77777777" w:rsidR="002126C4" w:rsidRDefault="0021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A1537" w14:textId="77777777" w:rsidR="00352225" w:rsidRDefault="00DA7E92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61EA153C" wp14:editId="61EA153D">
              <wp:simplePos x="0" y="0"/>
              <wp:positionH relativeFrom="page">
                <wp:posOffset>6912864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EA153F" w14:textId="007F6AC5" w:rsidR="00352225" w:rsidRDefault="00DA7E92">
                          <w:pPr>
                            <w:pStyle w:val="Tekstpodstawowy"/>
                            <w:spacing w:line="232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F52F3">
                            <w:rPr>
                              <w:noProof/>
                              <w:spacing w:val="-10"/>
                            </w:rPr>
                            <w:t>22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A153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4.3pt;margin-top:780.9pt;width:12.6pt;height:13.0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" filled="f" stroked="f">
              <v:path arrowok="t"/>
              <v:textbox inset="0,0,0,0">
                <w:txbxContent>
                  <w:p w14:paraId="61EA153F" w14:textId="007F6AC5" w:rsidR="00352225" w:rsidRDefault="00DA7E92">
                    <w:pPr>
                      <w:pStyle w:val="Tekstpodstawowy"/>
                      <w:spacing w:line="232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F52F3">
                      <w:rPr>
                        <w:noProof/>
                        <w:spacing w:val="-10"/>
                      </w:rPr>
                      <w:t>22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B6549" w14:textId="77777777" w:rsidR="002126C4" w:rsidRDefault="002126C4">
      <w:r>
        <w:separator/>
      </w:r>
    </w:p>
  </w:footnote>
  <w:footnote w:type="continuationSeparator" w:id="0">
    <w:p w14:paraId="46FCBE41" w14:textId="77777777" w:rsidR="002126C4" w:rsidRDefault="0021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A1536" w14:textId="44E60BED" w:rsidR="00352225" w:rsidRDefault="00352225">
    <w:pPr>
      <w:pStyle w:val="Tekstpodstawowy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B4"/>
    <w:multiLevelType w:val="hybridMultilevel"/>
    <w:tmpl w:val="CBBC8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2730B"/>
    <w:multiLevelType w:val="hybridMultilevel"/>
    <w:tmpl w:val="9F68F46C"/>
    <w:lvl w:ilvl="0" w:tplc="63286B64">
      <w:start w:val="1"/>
      <w:numFmt w:val="decimal"/>
      <w:lvlText w:val="%1."/>
      <w:lvlJc w:val="left"/>
      <w:pPr>
        <w:ind w:left="826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60DC45E4">
      <w:start w:val="1"/>
      <w:numFmt w:val="decimal"/>
      <w:lvlText w:val="%2)"/>
      <w:lvlJc w:val="left"/>
      <w:pPr>
        <w:ind w:left="1558" w:hanging="7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2" w:tplc="9B189820">
      <w:numFmt w:val="bullet"/>
      <w:lvlText w:val="•"/>
      <w:lvlJc w:val="left"/>
      <w:pPr>
        <w:ind w:left="2489" w:hanging="732"/>
      </w:pPr>
      <w:rPr>
        <w:rFonts w:hint="default"/>
        <w:lang w:val="pl-PL" w:eastAsia="en-US" w:bidi="ar-SA"/>
      </w:rPr>
    </w:lvl>
    <w:lvl w:ilvl="3" w:tplc="70BEB8C4">
      <w:numFmt w:val="bullet"/>
      <w:lvlText w:val="•"/>
      <w:lvlJc w:val="left"/>
      <w:pPr>
        <w:ind w:left="3419" w:hanging="732"/>
      </w:pPr>
      <w:rPr>
        <w:rFonts w:hint="default"/>
        <w:lang w:val="pl-PL" w:eastAsia="en-US" w:bidi="ar-SA"/>
      </w:rPr>
    </w:lvl>
    <w:lvl w:ilvl="4" w:tplc="BAF6E280">
      <w:numFmt w:val="bullet"/>
      <w:lvlText w:val="•"/>
      <w:lvlJc w:val="left"/>
      <w:pPr>
        <w:ind w:left="4348" w:hanging="732"/>
      </w:pPr>
      <w:rPr>
        <w:rFonts w:hint="default"/>
        <w:lang w:val="pl-PL" w:eastAsia="en-US" w:bidi="ar-SA"/>
      </w:rPr>
    </w:lvl>
    <w:lvl w:ilvl="5" w:tplc="EF7AB8D8">
      <w:numFmt w:val="bullet"/>
      <w:lvlText w:val="•"/>
      <w:lvlJc w:val="left"/>
      <w:pPr>
        <w:ind w:left="5278" w:hanging="732"/>
      </w:pPr>
      <w:rPr>
        <w:rFonts w:hint="default"/>
        <w:lang w:val="pl-PL" w:eastAsia="en-US" w:bidi="ar-SA"/>
      </w:rPr>
    </w:lvl>
    <w:lvl w:ilvl="6" w:tplc="DE2C0098">
      <w:numFmt w:val="bullet"/>
      <w:lvlText w:val="•"/>
      <w:lvlJc w:val="left"/>
      <w:pPr>
        <w:ind w:left="6208" w:hanging="732"/>
      </w:pPr>
      <w:rPr>
        <w:rFonts w:hint="default"/>
        <w:lang w:val="pl-PL" w:eastAsia="en-US" w:bidi="ar-SA"/>
      </w:rPr>
    </w:lvl>
    <w:lvl w:ilvl="7" w:tplc="372C0EF2">
      <w:numFmt w:val="bullet"/>
      <w:lvlText w:val="•"/>
      <w:lvlJc w:val="left"/>
      <w:pPr>
        <w:ind w:left="7137" w:hanging="732"/>
      </w:pPr>
      <w:rPr>
        <w:rFonts w:hint="default"/>
        <w:lang w:val="pl-PL" w:eastAsia="en-US" w:bidi="ar-SA"/>
      </w:rPr>
    </w:lvl>
    <w:lvl w:ilvl="8" w:tplc="CD14ED4A">
      <w:numFmt w:val="bullet"/>
      <w:lvlText w:val="•"/>
      <w:lvlJc w:val="left"/>
      <w:pPr>
        <w:ind w:left="8067" w:hanging="732"/>
      </w:pPr>
      <w:rPr>
        <w:rFonts w:hint="default"/>
        <w:lang w:val="pl-PL" w:eastAsia="en-US" w:bidi="ar-SA"/>
      </w:rPr>
    </w:lvl>
  </w:abstractNum>
  <w:abstractNum w:abstractNumId="2" w15:restartNumberingAfterBreak="0">
    <w:nsid w:val="0B7423A8"/>
    <w:multiLevelType w:val="hybridMultilevel"/>
    <w:tmpl w:val="36E2D9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33E1"/>
    <w:multiLevelType w:val="hybridMultilevel"/>
    <w:tmpl w:val="3A4AA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70400"/>
    <w:multiLevelType w:val="hybridMultilevel"/>
    <w:tmpl w:val="2C4EFA4E"/>
    <w:lvl w:ilvl="0" w:tplc="15C2FAAA">
      <w:start w:val="1"/>
      <w:numFmt w:val="decimal"/>
      <w:lvlText w:val="%1."/>
      <w:lvlJc w:val="left"/>
      <w:pPr>
        <w:ind w:left="118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18945326">
      <w:numFmt w:val="bullet"/>
      <w:lvlText w:val="•"/>
      <w:lvlJc w:val="left"/>
      <w:pPr>
        <w:ind w:left="1100" w:hanging="708"/>
      </w:pPr>
      <w:rPr>
        <w:rFonts w:hint="default"/>
        <w:lang w:val="pl-PL" w:eastAsia="en-US" w:bidi="ar-SA"/>
      </w:rPr>
    </w:lvl>
    <w:lvl w:ilvl="2" w:tplc="29308FF2">
      <w:numFmt w:val="bullet"/>
      <w:lvlText w:val="•"/>
      <w:lvlJc w:val="left"/>
      <w:pPr>
        <w:ind w:left="2081" w:hanging="708"/>
      </w:pPr>
      <w:rPr>
        <w:rFonts w:hint="default"/>
        <w:lang w:val="pl-PL" w:eastAsia="en-US" w:bidi="ar-SA"/>
      </w:rPr>
    </w:lvl>
    <w:lvl w:ilvl="3" w:tplc="DE085692">
      <w:numFmt w:val="bullet"/>
      <w:lvlText w:val="•"/>
      <w:lvlJc w:val="left"/>
      <w:pPr>
        <w:ind w:left="3061" w:hanging="708"/>
      </w:pPr>
      <w:rPr>
        <w:rFonts w:hint="default"/>
        <w:lang w:val="pl-PL" w:eastAsia="en-US" w:bidi="ar-SA"/>
      </w:rPr>
    </w:lvl>
    <w:lvl w:ilvl="4" w:tplc="ABCE8436">
      <w:numFmt w:val="bullet"/>
      <w:lvlText w:val="•"/>
      <w:lvlJc w:val="left"/>
      <w:pPr>
        <w:ind w:left="4042" w:hanging="708"/>
      </w:pPr>
      <w:rPr>
        <w:rFonts w:hint="default"/>
        <w:lang w:val="pl-PL" w:eastAsia="en-US" w:bidi="ar-SA"/>
      </w:rPr>
    </w:lvl>
    <w:lvl w:ilvl="5" w:tplc="A8961E00">
      <w:numFmt w:val="bullet"/>
      <w:lvlText w:val="•"/>
      <w:lvlJc w:val="left"/>
      <w:pPr>
        <w:ind w:left="5023" w:hanging="708"/>
      </w:pPr>
      <w:rPr>
        <w:rFonts w:hint="default"/>
        <w:lang w:val="pl-PL" w:eastAsia="en-US" w:bidi="ar-SA"/>
      </w:rPr>
    </w:lvl>
    <w:lvl w:ilvl="6" w:tplc="613E0B5C">
      <w:numFmt w:val="bullet"/>
      <w:lvlText w:val="•"/>
      <w:lvlJc w:val="left"/>
      <w:pPr>
        <w:ind w:left="6003" w:hanging="708"/>
      </w:pPr>
      <w:rPr>
        <w:rFonts w:hint="default"/>
        <w:lang w:val="pl-PL" w:eastAsia="en-US" w:bidi="ar-SA"/>
      </w:rPr>
    </w:lvl>
    <w:lvl w:ilvl="7" w:tplc="15F82BEE">
      <w:numFmt w:val="bullet"/>
      <w:lvlText w:val="•"/>
      <w:lvlJc w:val="left"/>
      <w:pPr>
        <w:ind w:left="6984" w:hanging="708"/>
      </w:pPr>
      <w:rPr>
        <w:rFonts w:hint="default"/>
        <w:lang w:val="pl-PL" w:eastAsia="en-US" w:bidi="ar-SA"/>
      </w:rPr>
    </w:lvl>
    <w:lvl w:ilvl="8" w:tplc="8E1AFBAC">
      <w:numFmt w:val="bullet"/>
      <w:lvlText w:val="•"/>
      <w:lvlJc w:val="left"/>
      <w:pPr>
        <w:ind w:left="7965" w:hanging="708"/>
      </w:pPr>
      <w:rPr>
        <w:rFonts w:hint="default"/>
        <w:lang w:val="pl-PL" w:eastAsia="en-US" w:bidi="ar-SA"/>
      </w:rPr>
    </w:lvl>
  </w:abstractNum>
  <w:abstractNum w:abstractNumId="6" w15:restartNumberingAfterBreak="0">
    <w:nsid w:val="282A7CA3"/>
    <w:multiLevelType w:val="hybridMultilevel"/>
    <w:tmpl w:val="89200904"/>
    <w:lvl w:ilvl="0" w:tplc="3474BB86">
      <w:start w:val="2"/>
      <w:numFmt w:val="decimal"/>
      <w:lvlText w:val="%1."/>
      <w:lvlJc w:val="left"/>
      <w:pPr>
        <w:ind w:left="826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B2A279F8">
      <w:numFmt w:val="bullet"/>
      <w:lvlText w:val="•"/>
      <w:lvlJc w:val="left"/>
      <w:pPr>
        <w:ind w:left="1730" w:hanging="708"/>
      </w:pPr>
      <w:rPr>
        <w:rFonts w:hint="default"/>
        <w:lang w:val="pl-PL" w:eastAsia="en-US" w:bidi="ar-SA"/>
      </w:rPr>
    </w:lvl>
    <w:lvl w:ilvl="2" w:tplc="8ACC5BCE">
      <w:numFmt w:val="bullet"/>
      <w:lvlText w:val="•"/>
      <w:lvlJc w:val="left"/>
      <w:pPr>
        <w:ind w:left="2641" w:hanging="708"/>
      </w:pPr>
      <w:rPr>
        <w:rFonts w:hint="default"/>
        <w:lang w:val="pl-PL" w:eastAsia="en-US" w:bidi="ar-SA"/>
      </w:rPr>
    </w:lvl>
    <w:lvl w:ilvl="3" w:tplc="7A84986A">
      <w:numFmt w:val="bullet"/>
      <w:lvlText w:val="•"/>
      <w:lvlJc w:val="left"/>
      <w:pPr>
        <w:ind w:left="3551" w:hanging="708"/>
      </w:pPr>
      <w:rPr>
        <w:rFonts w:hint="default"/>
        <w:lang w:val="pl-PL" w:eastAsia="en-US" w:bidi="ar-SA"/>
      </w:rPr>
    </w:lvl>
    <w:lvl w:ilvl="4" w:tplc="BA78153C">
      <w:numFmt w:val="bullet"/>
      <w:lvlText w:val="•"/>
      <w:lvlJc w:val="left"/>
      <w:pPr>
        <w:ind w:left="4462" w:hanging="708"/>
      </w:pPr>
      <w:rPr>
        <w:rFonts w:hint="default"/>
        <w:lang w:val="pl-PL" w:eastAsia="en-US" w:bidi="ar-SA"/>
      </w:rPr>
    </w:lvl>
    <w:lvl w:ilvl="5" w:tplc="E1B47B4E">
      <w:numFmt w:val="bullet"/>
      <w:lvlText w:val="•"/>
      <w:lvlJc w:val="left"/>
      <w:pPr>
        <w:ind w:left="5373" w:hanging="708"/>
      </w:pPr>
      <w:rPr>
        <w:rFonts w:hint="default"/>
        <w:lang w:val="pl-PL" w:eastAsia="en-US" w:bidi="ar-SA"/>
      </w:rPr>
    </w:lvl>
    <w:lvl w:ilvl="6" w:tplc="D81666FC">
      <w:numFmt w:val="bullet"/>
      <w:lvlText w:val="•"/>
      <w:lvlJc w:val="left"/>
      <w:pPr>
        <w:ind w:left="6283" w:hanging="708"/>
      </w:pPr>
      <w:rPr>
        <w:rFonts w:hint="default"/>
        <w:lang w:val="pl-PL" w:eastAsia="en-US" w:bidi="ar-SA"/>
      </w:rPr>
    </w:lvl>
    <w:lvl w:ilvl="7" w:tplc="3D22CCC0">
      <w:numFmt w:val="bullet"/>
      <w:lvlText w:val="•"/>
      <w:lvlJc w:val="left"/>
      <w:pPr>
        <w:ind w:left="7194" w:hanging="708"/>
      </w:pPr>
      <w:rPr>
        <w:rFonts w:hint="default"/>
        <w:lang w:val="pl-PL" w:eastAsia="en-US" w:bidi="ar-SA"/>
      </w:rPr>
    </w:lvl>
    <w:lvl w:ilvl="8" w:tplc="7A0CBCF0">
      <w:numFmt w:val="bullet"/>
      <w:lvlText w:val="•"/>
      <w:lvlJc w:val="left"/>
      <w:pPr>
        <w:ind w:left="8105" w:hanging="708"/>
      </w:pPr>
      <w:rPr>
        <w:rFonts w:hint="default"/>
        <w:lang w:val="pl-PL" w:eastAsia="en-US" w:bidi="ar-SA"/>
      </w:rPr>
    </w:lvl>
  </w:abstractNum>
  <w:abstractNum w:abstractNumId="7" w15:restartNumberingAfterBreak="0">
    <w:nsid w:val="294C7FFE"/>
    <w:multiLevelType w:val="hybridMultilevel"/>
    <w:tmpl w:val="018803CE"/>
    <w:lvl w:ilvl="0" w:tplc="5B3473C6">
      <w:start w:val="1"/>
      <w:numFmt w:val="decimal"/>
      <w:lvlText w:val="%1."/>
      <w:lvlJc w:val="left"/>
      <w:pPr>
        <w:ind w:left="118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F7007128">
      <w:start w:val="1"/>
      <w:numFmt w:val="decimal"/>
      <w:lvlText w:val="%2)"/>
      <w:lvlJc w:val="left"/>
      <w:pPr>
        <w:ind w:left="1534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2" w:tplc="AA145EDC">
      <w:numFmt w:val="bullet"/>
      <w:lvlText w:val="•"/>
      <w:lvlJc w:val="left"/>
      <w:pPr>
        <w:ind w:left="2471" w:hanging="708"/>
      </w:pPr>
      <w:rPr>
        <w:rFonts w:hint="default"/>
        <w:lang w:val="pl-PL" w:eastAsia="en-US" w:bidi="ar-SA"/>
      </w:rPr>
    </w:lvl>
    <w:lvl w:ilvl="3" w:tplc="76CC01EE">
      <w:numFmt w:val="bullet"/>
      <w:lvlText w:val="•"/>
      <w:lvlJc w:val="left"/>
      <w:pPr>
        <w:ind w:left="3403" w:hanging="708"/>
      </w:pPr>
      <w:rPr>
        <w:rFonts w:hint="default"/>
        <w:lang w:val="pl-PL" w:eastAsia="en-US" w:bidi="ar-SA"/>
      </w:rPr>
    </w:lvl>
    <w:lvl w:ilvl="4" w:tplc="822C68B2">
      <w:numFmt w:val="bullet"/>
      <w:lvlText w:val="•"/>
      <w:lvlJc w:val="left"/>
      <w:pPr>
        <w:ind w:left="4335" w:hanging="708"/>
      </w:pPr>
      <w:rPr>
        <w:rFonts w:hint="default"/>
        <w:lang w:val="pl-PL" w:eastAsia="en-US" w:bidi="ar-SA"/>
      </w:rPr>
    </w:lvl>
    <w:lvl w:ilvl="5" w:tplc="0A8E6A14">
      <w:numFmt w:val="bullet"/>
      <w:lvlText w:val="•"/>
      <w:lvlJc w:val="left"/>
      <w:pPr>
        <w:ind w:left="5267" w:hanging="708"/>
      </w:pPr>
      <w:rPr>
        <w:rFonts w:hint="default"/>
        <w:lang w:val="pl-PL" w:eastAsia="en-US" w:bidi="ar-SA"/>
      </w:rPr>
    </w:lvl>
    <w:lvl w:ilvl="6" w:tplc="E822237C">
      <w:numFmt w:val="bullet"/>
      <w:lvlText w:val="•"/>
      <w:lvlJc w:val="left"/>
      <w:pPr>
        <w:ind w:left="6199" w:hanging="708"/>
      </w:pPr>
      <w:rPr>
        <w:rFonts w:hint="default"/>
        <w:lang w:val="pl-PL" w:eastAsia="en-US" w:bidi="ar-SA"/>
      </w:rPr>
    </w:lvl>
    <w:lvl w:ilvl="7" w:tplc="B434A3DE">
      <w:numFmt w:val="bullet"/>
      <w:lvlText w:val="•"/>
      <w:lvlJc w:val="left"/>
      <w:pPr>
        <w:ind w:left="7130" w:hanging="708"/>
      </w:pPr>
      <w:rPr>
        <w:rFonts w:hint="default"/>
        <w:lang w:val="pl-PL" w:eastAsia="en-US" w:bidi="ar-SA"/>
      </w:rPr>
    </w:lvl>
    <w:lvl w:ilvl="8" w:tplc="115EB4D2">
      <w:numFmt w:val="bullet"/>
      <w:lvlText w:val="•"/>
      <w:lvlJc w:val="left"/>
      <w:pPr>
        <w:ind w:left="8062" w:hanging="708"/>
      </w:pPr>
      <w:rPr>
        <w:rFonts w:hint="default"/>
        <w:lang w:val="pl-PL" w:eastAsia="en-US" w:bidi="ar-SA"/>
      </w:rPr>
    </w:lvl>
  </w:abstractNum>
  <w:abstractNum w:abstractNumId="8" w15:restartNumberingAfterBreak="0">
    <w:nsid w:val="384B6729"/>
    <w:multiLevelType w:val="hybridMultilevel"/>
    <w:tmpl w:val="A5F64452"/>
    <w:lvl w:ilvl="0" w:tplc="8FFA07FE">
      <w:start w:val="1"/>
      <w:numFmt w:val="decimal"/>
      <w:lvlText w:val="%1."/>
      <w:lvlJc w:val="left"/>
      <w:pPr>
        <w:ind w:left="826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F508FFC2">
      <w:numFmt w:val="bullet"/>
      <w:lvlText w:val="•"/>
      <w:lvlJc w:val="left"/>
      <w:pPr>
        <w:ind w:left="1730" w:hanging="708"/>
      </w:pPr>
      <w:rPr>
        <w:rFonts w:hint="default"/>
        <w:lang w:val="pl-PL" w:eastAsia="en-US" w:bidi="ar-SA"/>
      </w:rPr>
    </w:lvl>
    <w:lvl w:ilvl="2" w:tplc="3C3E899C">
      <w:numFmt w:val="bullet"/>
      <w:lvlText w:val="•"/>
      <w:lvlJc w:val="left"/>
      <w:pPr>
        <w:ind w:left="2641" w:hanging="708"/>
      </w:pPr>
      <w:rPr>
        <w:rFonts w:hint="default"/>
        <w:lang w:val="pl-PL" w:eastAsia="en-US" w:bidi="ar-SA"/>
      </w:rPr>
    </w:lvl>
    <w:lvl w:ilvl="3" w:tplc="C2889286">
      <w:numFmt w:val="bullet"/>
      <w:lvlText w:val="•"/>
      <w:lvlJc w:val="left"/>
      <w:pPr>
        <w:ind w:left="3551" w:hanging="708"/>
      </w:pPr>
      <w:rPr>
        <w:rFonts w:hint="default"/>
        <w:lang w:val="pl-PL" w:eastAsia="en-US" w:bidi="ar-SA"/>
      </w:rPr>
    </w:lvl>
    <w:lvl w:ilvl="4" w:tplc="939EB308">
      <w:numFmt w:val="bullet"/>
      <w:lvlText w:val="•"/>
      <w:lvlJc w:val="left"/>
      <w:pPr>
        <w:ind w:left="4462" w:hanging="708"/>
      </w:pPr>
      <w:rPr>
        <w:rFonts w:hint="default"/>
        <w:lang w:val="pl-PL" w:eastAsia="en-US" w:bidi="ar-SA"/>
      </w:rPr>
    </w:lvl>
    <w:lvl w:ilvl="5" w:tplc="B958F2F6">
      <w:numFmt w:val="bullet"/>
      <w:lvlText w:val="•"/>
      <w:lvlJc w:val="left"/>
      <w:pPr>
        <w:ind w:left="5373" w:hanging="708"/>
      </w:pPr>
      <w:rPr>
        <w:rFonts w:hint="default"/>
        <w:lang w:val="pl-PL" w:eastAsia="en-US" w:bidi="ar-SA"/>
      </w:rPr>
    </w:lvl>
    <w:lvl w:ilvl="6" w:tplc="6478B39A">
      <w:numFmt w:val="bullet"/>
      <w:lvlText w:val="•"/>
      <w:lvlJc w:val="left"/>
      <w:pPr>
        <w:ind w:left="6283" w:hanging="708"/>
      </w:pPr>
      <w:rPr>
        <w:rFonts w:hint="default"/>
        <w:lang w:val="pl-PL" w:eastAsia="en-US" w:bidi="ar-SA"/>
      </w:rPr>
    </w:lvl>
    <w:lvl w:ilvl="7" w:tplc="BEF69B40">
      <w:numFmt w:val="bullet"/>
      <w:lvlText w:val="•"/>
      <w:lvlJc w:val="left"/>
      <w:pPr>
        <w:ind w:left="7194" w:hanging="708"/>
      </w:pPr>
      <w:rPr>
        <w:rFonts w:hint="default"/>
        <w:lang w:val="pl-PL" w:eastAsia="en-US" w:bidi="ar-SA"/>
      </w:rPr>
    </w:lvl>
    <w:lvl w:ilvl="8" w:tplc="58F8B93C">
      <w:numFmt w:val="bullet"/>
      <w:lvlText w:val="•"/>
      <w:lvlJc w:val="left"/>
      <w:pPr>
        <w:ind w:left="8105" w:hanging="708"/>
      </w:pPr>
      <w:rPr>
        <w:rFonts w:hint="default"/>
        <w:lang w:val="pl-PL" w:eastAsia="en-US" w:bidi="ar-SA"/>
      </w:rPr>
    </w:lvl>
  </w:abstractNum>
  <w:abstractNum w:abstractNumId="9" w15:restartNumberingAfterBreak="0">
    <w:nsid w:val="3B8F2C84"/>
    <w:multiLevelType w:val="hybridMultilevel"/>
    <w:tmpl w:val="16007F14"/>
    <w:lvl w:ilvl="0" w:tplc="950A3650">
      <w:start w:val="1"/>
      <w:numFmt w:val="decimal"/>
      <w:lvlText w:val="%1."/>
      <w:lvlJc w:val="left"/>
      <w:pPr>
        <w:ind w:left="118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14EAA8CC">
      <w:numFmt w:val="bullet"/>
      <w:lvlText w:val="•"/>
      <w:lvlJc w:val="left"/>
      <w:pPr>
        <w:ind w:left="1100" w:hanging="708"/>
      </w:pPr>
      <w:rPr>
        <w:rFonts w:hint="default"/>
        <w:lang w:val="pl-PL" w:eastAsia="en-US" w:bidi="ar-SA"/>
      </w:rPr>
    </w:lvl>
    <w:lvl w:ilvl="2" w:tplc="38D2216C">
      <w:numFmt w:val="bullet"/>
      <w:lvlText w:val="•"/>
      <w:lvlJc w:val="left"/>
      <w:pPr>
        <w:ind w:left="2081" w:hanging="708"/>
      </w:pPr>
      <w:rPr>
        <w:rFonts w:hint="default"/>
        <w:lang w:val="pl-PL" w:eastAsia="en-US" w:bidi="ar-SA"/>
      </w:rPr>
    </w:lvl>
    <w:lvl w:ilvl="3" w:tplc="A97C655A">
      <w:numFmt w:val="bullet"/>
      <w:lvlText w:val="•"/>
      <w:lvlJc w:val="left"/>
      <w:pPr>
        <w:ind w:left="3061" w:hanging="708"/>
      </w:pPr>
      <w:rPr>
        <w:rFonts w:hint="default"/>
        <w:lang w:val="pl-PL" w:eastAsia="en-US" w:bidi="ar-SA"/>
      </w:rPr>
    </w:lvl>
    <w:lvl w:ilvl="4" w:tplc="8C32E0E2">
      <w:numFmt w:val="bullet"/>
      <w:lvlText w:val="•"/>
      <w:lvlJc w:val="left"/>
      <w:pPr>
        <w:ind w:left="4042" w:hanging="708"/>
      </w:pPr>
      <w:rPr>
        <w:rFonts w:hint="default"/>
        <w:lang w:val="pl-PL" w:eastAsia="en-US" w:bidi="ar-SA"/>
      </w:rPr>
    </w:lvl>
    <w:lvl w:ilvl="5" w:tplc="CE88C682">
      <w:numFmt w:val="bullet"/>
      <w:lvlText w:val="•"/>
      <w:lvlJc w:val="left"/>
      <w:pPr>
        <w:ind w:left="5023" w:hanging="708"/>
      </w:pPr>
      <w:rPr>
        <w:rFonts w:hint="default"/>
        <w:lang w:val="pl-PL" w:eastAsia="en-US" w:bidi="ar-SA"/>
      </w:rPr>
    </w:lvl>
    <w:lvl w:ilvl="6" w:tplc="E49CCBDC">
      <w:numFmt w:val="bullet"/>
      <w:lvlText w:val="•"/>
      <w:lvlJc w:val="left"/>
      <w:pPr>
        <w:ind w:left="6003" w:hanging="708"/>
      </w:pPr>
      <w:rPr>
        <w:rFonts w:hint="default"/>
        <w:lang w:val="pl-PL" w:eastAsia="en-US" w:bidi="ar-SA"/>
      </w:rPr>
    </w:lvl>
    <w:lvl w:ilvl="7" w:tplc="6DB2DD8E">
      <w:numFmt w:val="bullet"/>
      <w:lvlText w:val="•"/>
      <w:lvlJc w:val="left"/>
      <w:pPr>
        <w:ind w:left="6984" w:hanging="708"/>
      </w:pPr>
      <w:rPr>
        <w:rFonts w:hint="default"/>
        <w:lang w:val="pl-PL" w:eastAsia="en-US" w:bidi="ar-SA"/>
      </w:rPr>
    </w:lvl>
    <w:lvl w:ilvl="8" w:tplc="2820C438">
      <w:numFmt w:val="bullet"/>
      <w:lvlText w:val="•"/>
      <w:lvlJc w:val="left"/>
      <w:pPr>
        <w:ind w:left="7965" w:hanging="708"/>
      </w:pPr>
      <w:rPr>
        <w:rFonts w:hint="default"/>
        <w:lang w:val="pl-PL" w:eastAsia="en-US" w:bidi="ar-SA"/>
      </w:rPr>
    </w:lvl>
  </w:abstractNum>
  <w:abstractNum w:abstractNumId="10" w15:restartNumberingAfterBreak="0">
    <w:nsid w:val="43850161"/>
    <w:multiLevelType w:val="hybridMultilevel"/>
    <w:tmpl w:val="2082A21C"/>
    <w:lvl w:ilvl="0" w:tplc="BF8277FA">
      <w:start w:val="1"/>
      <w:numFmt w:val="decimal"/>
      <w:lvlText w:val="%1."/>
      <w:lvlJc w:val="left"/>
      <w:pPr>
        <w:ind w:left="118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296EC2B4">
      <w:numFmt w:val="bullet"/>
      <w:lvlText w:val="•"/>
      <w:lvlJc w:val="left"/>
      <w:pPr>
        <w:ind w:left="1100" w:hanging="708"/>
      </w:pPr>
      <w:rPr>
        <w:rFonts w:hint="default"/>
        <w:lang w:val="pl-PL" w:eastAsia="en-US" w:bidi="ar-SA"/>
      </w:rPr>
    </w:lvl>
    <w:lvl w:ilvl="2" w:tplc="0C1A898E">
      <w:numFmt w:val="bullet"/>
      <w:lvlText w:val="•"/>
      <w:lvlJc w:val="left"/>
      <w:pPr>
        <w:ind w:left="2081" w:hanging="708"/>
      </w:pPr>
      <w:rPr>
        <w:rFonts w:hint="default"/>
        <w:lang w:val="pl-PL" w:eastAsia="en-US" w:bidi="ar-SA"/>
      </w:rPr>
    </w:lvl>
    <w:lvl w:ilvl="3" w:tplc="6E66D200">
      <w:numFmt w:val="bullet"/>
      <w:lvlText w:val="•"/>
      <w:lvlJc w:val="left"/>
      <w:pPr>
        <w:ind w:left="3061" w:hanging="708"/>
      </w:pPr>
      <w:rPr>
        <w:rFonts w:hint="default"/>
        <w:lang w:val="pl-PL" w:eastAsia="en-US" w:bidi="ar-SA"/>
      </w:rPr>
    </w:lvl>
    <w:lvl w:ilvl="4" w:tplc="DC927A60">
      <w:numFmt w:val="bullet"/>
      <w:lvlText w:val="•"/>
      <w:lvlJc w:val="left"/>
      <w:pPr>
        <w:ind w:left="4042" w:hanging="708"/>
      </w:pPr>
      <w:rPr>
        <w:rFonts w:hint="default"/>
        <w:lang w:val="pl-PL" w:eastAsia="en-US" w:bidi="ar-SA"/>
      </w:rPr>
    </w:lvl>
    <w:lvl w:ilvl="5" w:tplc="584CB918">
      <w:numFmt w:val="bullet"/>
      <w:lvlText w:val="•"/>
      <w:lvlJc w:val="left"/>
      <w:pPr>
        <w:ind w:left="5023" w:hanging="708"/>
      </w:pPr>
      <w:rPr>
        <w:rFonts w:hint="default"/>
        <w:lang w:val="pl-PL" w:eastAsia="en-US" w:bidi="ar-SA"/>
      </w:rPr>
    </w:lvl>
    <w:lvl w:ilvl="6" w:tplc="46E66754">
      <w:numFmt w:val="bullet"/>
      <w:lvlText w:val="•"/>
      <w:lvlJc w:val="left"/>
      <w:pPr>
        <w:ind w:left="6003" w:hanging="708"/>
      </w:pPr>
      <w:rPr>
        <w:rFonts w:hint="default"/>
        <w:lang w:val="pl-PL" w:eastAsia="en-US" w:bidi="ar-SA"/>
      </w:rPr>
    </w:lvl>
    <w:lvl w:ilvl="7" w:tplc="98A4402C">
      <w:numFmt w:val="bullet"/>
      <w:lvlText w:val="•"/>
      <w:lvlJc w:val="left"/>
      <w:pPr>
        <w:ind w:left="6984" w:hanging="708"/>
      </w:pPr>
      <w:rPr>
        <w:rFonts w:hint="default"/>
        <w:lang w:val="pl-PL" w:eastAsia="en-US" w:bidi="ar-SA"/>
      </w:rPr>
    </w:lvl>
    <w:lvl w:ilvl="8" w:tplc="39E8D6EE">
      <w:numFmt w:val="bullet"/>
      <w:lvlText w:val="•"/>
      <w:lvlJc w:val="left"/>
      <w:pPr>
        <w:ind w:left="7965" w:hanging="708"/>
      </w:pPr>
      <w:rPr>
        <w:rFonts w:hint="default"/>
        <w:lang w:val="pl-PL" w:eastAsia="en-US" w:bidi="ar-SA"/>
      </w:rPr>
    </w:lvl>
  </w:abstractNum>
  <w:abstractNum w:abstractNumId="11" w15:restartNumberingAfterBreak="0">
    <w:nsid w:val="43D27ED0"/>
    <w:multiLevelType w:val="hybridMultilevel"/>
    <w:tmpl w:val="21BC9AE6"/>
    <w:lvl w:ilvl="0" w:tplc="777A15DC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C56B7"/>
    <w:multiLevelType w:val="hybridMultilevel"/>
    <w:tmpl w:val="C15A127C"/>
    <w:lvl w:ilvl="0" w:tplc="923A35AA">
      <w:start w:val="1"/>
      <w:numFmt w:val="decimal"/>
      <w:lvlText w:val="%1."/>
      <w:lvlJc w:val="left"/>
      <w:pPr>
        <w:ind w:left="118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201881F2">
      <w:start w:val="1"/>
      <w:numFmt w:val="decimal"/>
      <w:lvlText w:val="%2)"/>
      <w:lvlJc w:val="left"/>
      <w:pPr>
        <w:ind w:left="104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2" w:tplc="9F1EC50A">
      <w:numFmt w:val="bullet"/>
      <w:lvlText w:val="•"/>
      <w:lvlJc w:val="left"/>
      <w:pPr>
        <w:ind w:left="2027" w:hanging="360"/>
      </w:pPr>
      <w:rPr>
        <w:rFonts w:hint="default"/>
        <w:lang w:val="pl-PL" w:eastAsia="en-US" w:bidi="ar-SA"/>
      </w:rPr>
    </w:lvl>
    <w:lvl w:ilvl="3" w:tplc="BD2E0982">
      <w:numFmt w:val="bullet"/>
      <w:lvlText w:val="•"/>
      <w:lvlJc w:val="left"/>
      <w:pPr>
        <w:ind w:left="3014" w:hanging="360"/>
      </w:pPr>
      <w:rPr>
        <w:rFonts w:hint="default"/>
        <w:lang w:val="pl-PL" w:eastAsia="en-US" w:bidi="ar-SA"/>
      </w:rPr>
    </w:lvl>
    <w:lvl w:ilvl="4" w:tplc="37ECA48C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14F445FE">
      <w:numFmt w:val="bullet"/>
      <w:lvlText w:val="•"/>
      <w:lvlJc w:val="left"/>
      <w:pPr>
        <w:ind w:left="4989" w:hanging="360"/>
      </w:pPr>
      <w:rPr>
        <w:rFonts w:hint="default"/>
        <w:lang w:val="pl-PL" w:eastAsia="en-US" w:bidi="ar-SA"/>
      </w:rPr>
    </w:lvl>
    <w:lvl w:ilvl="6" w:tplc="9F66A56E">
      <w:numFmt w:val="bullet"/>
      <w:lvlText w:val="•"/>
      <w:lvlJc w:val="left"/>
      <w:pPr>
        <w:ind w:left="5976" w:hanging="360"/>
      </w:pPr>
      <w:rPr>
        <w:rFonts w:hint="default"/>
        <w:lang w:val="pl-PL" w:eastAsia="en-US" w:bidi="ar-SA"/>
      </w:rPr>
    </w:lvl>
    <w:lvl w:ilvl="7" w:tplc="071617DA">
      <w:numFmt w:val="bullet"/>
      <w:lvlText w:val="•"/>
      <w:lvlJc w:val="left"/>
      <w:pPr>
        <w:ind w:left="6964" w:hanging="360"/>
      </w:pPr>
      <w:rPr>
        <w:rFonts w:hint="default"/>
        <w:lang w:val="pl-PL" w:eastAsia="en-US" w:bidi="ar-SA"/>
      </w:rPr>
    </w:lvl>
    <w:lvl w:ilvl="8" w:tplc="8EFA80DA">
      <w:numFmt w:val="bullet"/>
      <w:lvlText w:val="•"/>
      <w:lvlJc w:val="left"/>
      <w:pPr>
        <w:ind w:left="7951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336610D"/>
    <w:multiLevelType w:val="hybridMultilevel"/>
    <w:tmpl w:val="14D462A2"/>
    <w:lvl w:ilvl="0" w:tplc="5BDA550A">
      <w:start w:val="1"/>
      <w:numFmt w:val="decimal"/>
      <w:lvlText w:val="%1."/>
      <w:lvlJc w:val="left"/>
      <w:pPr>
        <w:ind w:left="826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C074BF04">
      <w:start w:val="1"/>
      <w:numFmt w:val="decimal"/>
      <w:lvlText w:val="%2)"/>
      <w:lvlJc w:val="left"/>
      <w:pPr>
        <w:ind w:left="1534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2" w:tplc="7E30591E">
      <w:numFmt w:val="bullet"/>
      <w:lvlText w:val="•"/>
      <w:lvlJc w:val="left"/>
      <w:pPr>
        <w:ind w:left="2471" w:hanging="708"/>
      </w:pPr>
      <w:rPr>
        <w:rFonts w:hint="default"/>
        <w:lang w:val="pl-PL" w:eastAsia="en-US" w:bidi="ar-SA"/>
      </w:rPr>
    </w:lvl>
    <w:lvl w:ilvl="3" w:tplc="3208DE9A">
      <w:numFmt w:val="bullet"/>
      <w:lvlText w:val="•"/>
      <w:lvlJc w:val="left"/>
      <w:pPr>
        <w:ind w:left="3403" w:hanging="708"/>
      </w:pPr>
      <w:rPr>
        <w:rFonts w:hint="default"/>
        <w:lang w:val="pl-PL" w:eastAsia="en-US" w:bidi="ar-SA"/>
      </w:rPr>
    </w:lvl>
    <w:lvl w:ilvl="4" w:tplc="36084E90">
      <w:numFmt w:val="bullet"/>
      <w:lvlText w:val="•"/>
      <w:lvlJc w:val="left"/>
      <w:pPr>
        <w:ind w:left="4335" w:hanging="708"/>
      </w:pPr>
      <w:rPr>
        <w:rFonts w:hint="default"/>
        <w:lang w:val="pl-PL" w:eastAsia="en-US" w:bidi="ar-SA"/>
      </w:rPr>
    </w:lvl>
    <w:lvl w:ilvl="5" w:tplc="832CC4FC">
      <w:numFmt w:val="bullet"/>
      <w:lvlText w:val="•"/>
      <w:lvlJc w:val="left"/>
      <w:pPr>
        <w:ind w:left="5267" w:hanging="708"/>
      </w:pPr>
      <w:rPr>
        <w:rFonts w:hint="default"/>
        <w:lang w:val="pl-PL" w:eastAsia="en-US" w:bidi="ar-SA"/>
      </w:rPr>
    </w:lvl>
    <w:lvl w:ilvl="6" w:tplc="7C2E86FC">
      <w:numFmt w:val="bullet"/>
      <w:lvlText w:val="•"/>
      <w:lvlJc w:val="left"/>
      <w:pPr>
        <w:ind w:left="6199" w:hanging="708"/>
      </w:pPr>
      <w:rPr>
        <w:rFonts w:hint="default"/>
        <w:lang w:val="pl-PL" w:eastAsia="en-US" w:bidi="ar-SA"/>
      </w:rPr>
    </w:lvl>
    <w:lvl w:ilvl="7" w:tplc="10B44BFE">
      <w:numFmt w:val="bullet"/>
      <w:lvlText w:val="•"/>
      <w:lvlJc w:val="left"/>
      <w:pPr>
        <w:ind w:left="7130" w:hanging="708"/>
      </w:pPr>
      <w:rPr>
        <w:rFonts w:hint="default"/>
        <w:lang w:val="pl-PL" w:eastAsia="en-US" w:bidi="ar-SA"/>
      </w:rPr>
    </w:lvl>
    <w:lvl w:ilvl="8" w:tplc="C35AC50E">
      <w:numFmt w:val="bullet"/>
      <w:lvlText w:val="•"/>
      <w:lvlJc w:val="left"/>
      <w:pPr>
        <w:ind w:left="8062" w:hanging="708"/>
      </w:pPr>
      <w:rPr>
        <w:rFonts w:hint="default"/>
        <w:lang w:val="pl-PL" w:eastAsia="en-US" w:bidi="ar-SA"/>
      </w:rPr>
    </w:lvl>
  </w:abstractNum>
  <w:abstractNum w:abstractNumId="14" w15:restartNumberingAfterBreak="0">
    <w:nsid w:val="6C205E2A"/>
    <w:multiLevelType w:val="hybridMultilevel"/>
    <w:tmpl w:val="713A28E2"/>
    <w:lvl w:ilvl="0" w:tplc="E42CF4D0">
      <w:start w:val="1"/>
      <w:numFmt w:val="decimal"/>
      <w:lvlText w:val="%1."/>
      <w:lvlJc w:val="left"/>
      <w:pPr>
        <w:ind w:left="118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6FC2D7EE">
      <w:start w:val="1"/>
      <w:numFmt w:val="decimal"/>
      <w:lvlText w:val="%2.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2" w:tplc="6DCC85FA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3" w:tplc="3058F82C">
      <w:numFmt w:val="bullet"/>
      <w:lvlText w:val="•"/>
      <w:lvlJc w:val="left"/>
      <w:pPr>
        <w:ind w:left="2859" w:hanging="360"/>
      </w:pPr>
      <w:rPr>
        <w:rFonts w:hint="default"/>
        <w:lang w:val="pl-PL" w:eastAsia="en-US" w:bidi="ar-SA"/>
      </w:rPr>
    </w:lvl>
    <w:lvl w:ilvl="4" w:tplc="51405F5E">
      <w:numFmt w:val="bullet"/>
      <w:lvlText w:val="•"/>
      <w:lvlJc w:val="left"/>
      <w:pPr>
        <w:ind w:left="3868" w:hanging="360"/>
      </w:pPr>
      <w:rPr>
        <w:rFonts w:hint="default"/>
        <w:lang w:val="pl-PL" w:eastAsia="en-US" w:bidi="ar-SA"/>
      </w:rPr>
    </w:lvl>
    <w:lvl w:ilvl="5" w:tplc="29923AAE">
      <w:numFmt w:val="bullet"/>
      <w:lvlText w:val="•"/>
      <w:lvlJc w:val="left"/>
      <w:pPr>
        <w:ind w:left="4878" w:hanging="360"/>
      </w:pPr>
      <w:rPr>
        <w:rFonts w:hint="default"/>
        <w:lang w:val="pl-PL" w:eastAsia="en-US" w:bidi="ar-SA"/>
      </w:rPr>
    </w:lvl>
    <w:lvl w:ilvl="6" w:tplc="8946B104">
      <w:numFmt w:val="bullet"/>
      <w:lvlText w:val="•"/>
      <w:lvlJc w:val="left"/>
      <w:pPr>
        <w:ind w:left="5888" w:hanging="360"/>
      </w:pPr>
      <w:rPr>
        <w:rFonts w:hint="default"/>
        <w:lang w:val="pl-PL" w:eastAsia="en-US" w:bidi="ar-SA"/>
      </w:rPr>
    </w:lvl>
    <w:lvl w:ilvl="7" w:tplc="9DF2E35C">
      <w:numFmt w:val="bullet"/>
      <w:lvlText w:val="•"/>
      <w:lvlJc w:val="left"/>
      <w:pPr>
        <w:ind w:left="6897" w:hanging="360"/>
      </w:pPr>
      <w:rPr>
        <w:rFonts w:hint="default"/>
        <w:lang w:val="pl-PL" w:eastAsia="en-US" w:bidi="ar-SA"/>
      </w:rPr>
    </w:lvl>
    <w:lvl w:ilvl="8" w:tplc="F4085EBA">
      <w:numFmt w:val="bullet"/>
      <w:lvlText w:val="•"/>
      <w:lvlJc w:val="left"/>
      <w:pPr>
        <w:ind w:left="7907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5AD2CA3"/>
    <w:multiLevelType w:val="hybridMultilevel"/>
    <w:tmpl w:val="3424A59C"/>
    <w:lvl w:ilvl="0" w:tplc="C0BA384C">
      <w:start w:val="1"/>
      <w:numFmt w:val="decimal"/>
      <w:lvlText w:val="%1."/>
      <w:lvlJc w:val="left"/>
      <w:pPr>
        <w:ind w:left="118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490A6594">
      <w:numFmt w:val="bullet"/>
      <w:lvlText w:val="•"/>
      <w:lvlJc w:val="left"/>
      <w:pPr>
        <w:ind w:left="1100" w:hanging="708"/>
      </w:pPr>
      <w:rPr>
        <w:rFonts w:hint="default"/>
        <w:lang w:val="pl-PL" w:eastAsia="en-US" w:bidi="ar-SA"/>
      </w:rPr>
    </w:lvl>
    <w:lvl w:ilvl="2" w:tplc="392E2154">
      <w:numFmt w:val="bullet"/>
      <w:lvlText w:val="•"/>
      <w:lvlJc w:val="left"/>
      <w:pPr>
        <w:ind w:left="2081" w:hanging="708"/>
      </w:pPr>
      <w:rPr>
        <w:rFonts w:hint="default"/>
        <w:lang w:val="pl-PL" w:eastAsia="en-US" w:bidi="ar-SA"/>
      </w:rPr>
    </w:lvl>
    <w:lvl w:ilvl="3" w:tplc="1E38D0F4">
      <w:numFmt w:val="bullet"/>
      <w:lvlText w:val="•"/>
      <w:lvlJc w:val="left"/>
      <w:pPr>
        <w:ind w:left="3061" w:hanging="708"/>
      </w:pPr>
      <w:rPr>
        <w:rFonts w:hint="default"/>
        <w:lang w:val="pl-PL" w:eastAsia="en-US" w:bidi="ar-SA"/>
      </w:rPr>
    </w:lvl>
    <w:lvl w:ilvl="4" w:tplc="C9B022DA">
      <w:numFmt w:val="bullet"/>
      <w:lvlText w:val="•"/>
      <w:lvlJc w:val="left"/>
      <w:pPr>
        <w:ind w:left="4042" w:hanging="708"/>
      </w:pPr>
      <w:rPr>
        <w:rFonts w:hint="default"/>
        <w:lang w:val="pl-PL" w:eastAsia="en-US" w:bidi="ar-SA"/>
      </w:rPr>
    </w:lvl>
    <w:lvl w:ilvl="5" w:tplc="4D9A5FB2">
      <w:numFmt w:val="bullet"/>
      <w:lvlText w:val="•"/>
      <w:lvlJc w:val="left"/>
      <w:pPr>
        <w:ind w:left="5023" w:hanging="708"/>
      </w:pPr>
      <w:rPr>
        <w:rFonts w:hint="default"/>
        <w:lang w:val="pl-PL" w:eastAsia="en-US" w:bidi="ar-SA"/>
      </w:rPr>
    </w:lvl>
    <w:lvl w:ilvl="6" w:tplc="AF82AC34">
      <w:numFmt w:val="bullet"/>
      <w:lvlText w:val="•"/>
      <w:lvlJc w:val="left"/>
      <w:pPr>
        <w:ind w:left="6003" w:hanging="708"/>
      </w:pPr>
      <w:rPr>
        <w:rFonts w:hint="default"/>
        <w:lang w:val="pl-PL" w:eastAsia="en-US" w:bidi="ar-SA"/>
      </w:rPr>
    </w:lvl>
    <w:lvl w:ilvl="7" w:tplc="E5082524">
      <w:numFmt w:val="bullet"/>
      <w:lvlText w:val="•"/>
      <w:lvlJc w:val="left"/>
      <w:pPr>
        <w:ind w:left="6984" w:hanging="708"/>
      </w:pPr>
      <w:rPr>
        <w:rFonts w:hint="default"/>
        <w:lang w:val="pl-PL" w:eastAsia="en-US" w:bidi="ar-SA"/>
      </w:rPr>
    </w:lvl>
    <w:lvl w:ilvl="8" w:tplc="517A32A4">
      <w:numFmt w:val="bullet"/>
      <w:lvlText w:val="•"/>
      <w:lvlJc w:val="left"/>
      <w:pPr>
        <w:ind w:left="7965" w:hanging="708"/>
      </w:pPr>
      <w:rPr>
        <w:rFonts w:hint="default"/>
        <w:lang w:val="pl-PL" w:eastAsia="en-US" w:bidi="ar-SA"/>
      </w:rPr>
    </w:lvl>
  </w:abstractNum>
  <w:abstractNum w:abstractNumId="16" w15:restartNumberingAfterBreak="0">
    <w:nsid w:val="7BB94A4F"/>
    <w:multiLevelType w:val="hybridMultilevel"/>
    <w:tmpl w:val="36E2D9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2"/>
  </w:num>
  <w:num w:numId="5">
    <w:abstractNumId w:val="15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25"/>
    <w:rsid w:val="0000204A"/>
    <w:rsid w:val="00027B86"/>
    <w:rsid w:val="00054072"/>
    <w:rsid w:val="00130CEA"/>
    <w:rsid w:val="001A63E6"/>
    <w:rsid w:val="001F0074"/>
    <w:rsid w:val="002005CD"/>
    <w:rsid w:val="002126C4"/>
    <w:rsid w:val="002357A0"/>
    <w:rsid w:val="002F7C15"/>
    <w:rsid w:val="00300F84"/>
    <w:rsid w:val="00345C7A"/>
    <w:rsid w:val="00352225"/>
    <w:rsid w:val="003C5F60"/>
    <w:rsid w:val="00514202"/>
    <w:rsid w:val="005742D0"/>
    <w:rsid w:val="00585DC9"/>
    <w:rsid w:val="005F52F3"/>
    <w:rsid w:val="006849D2"/>
    <w:rsid w:val="00760B46"/>
    <w:rsid w:val="0078715F"/>
    <w:rsid w:val="007A589D"/>
    <w:rsid w:val="00805C00"/>
    <w:rsid w:val="00907941"/>
    <w:rsid w:val="009679CC"/>
    <w:rsid w:val="009A798C"/>
    <w:rsid w:val="009C3AF8"/>
    <w:rsid w:val="009E75A4"/>
    <w:rsid w:val="00A252B5"/>
    <w:rsid w:val="00A33EE0"/>
    <w:rsid w:val="00A350D4"/>
    <w:rsid w:val="00A55949"/>
    <w:rsid w:val="00A60838"/>
    <w:rsid w:val="00AE7873"/>
    <w:rsid w:val="00B365D1"/>
    <w:rsid w:val="00B673CA"/>
    <w:rsid w:val="00BB2801"/>
    <w:rsid w:val="00BE4184"/>
    <w:rsid w:val="00C532A2"/>
    <w:rsid w:val="00C87A8B"/>
    <w:rsid w:val="00C943A9"/>
    <w:rsid w:val="00D40AF1"/>
    <w:rsid w:val="00D423F3"/>
    <w:rsid w:val="00D668C1"/>
    <w:rsid w:val="00DA7E92"/>
    <w:rsid w:val="00E97E20"/>
    <w:rsid w:val="00EA0B0F"/>
    <w:rsid w:val="00EA6DA6"/>
    <w:rsid w:val="00EB07D4"/>
    <w:rsid w:val="00FC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A1481"/>
  <w15:docId w15:val="{1C33FB89-D425-7245-8B68-2607A1C0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7C15"/>
    <w:pPr>
      <w:keepNext/>
      <w:keepLines/>
      <w:widowControl/>
      <w:autoSpaceDE/>
      <w:autoSpaceDN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8"/>
    </w:pPr>
  </w:style>
  <w:style w:type="paragraph" w:styleId="Akapitzlist">
    <w:name w:val="List Paragraph"/>
    <w:aliases w:val="normalny tekst"/>
    <w:basedOn w:val="Normalny"/>
    <w:link w:val="AkapitzlistZnak"/>
    <w:qFormat/>
    <w:pPr>
      <w:ind w:left="11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801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801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80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B280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B2801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2801"/>
    <w:rPr>
      <w:rFonts w:ascii="Arial" w:eastAsia="Arial" w:hAnsi="Arial" w:cs="Arial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BB2801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B2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2801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B2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801"/>
    <w:rPr>
      <w:rFonts w:ascii="Arial" w:eastAsia="Arial" w:hAnsi="Arial" w:cs="Arial"/>
      <w:lang w:val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4072"/>
    <w:pPr>
      <w:widowControl/>
      <w:autoSpaceDE/>
      <w:autoSpaceDN/>
      <w:spacing w:after="160"/>
    </w:pPr>
    <w:rPr>
      <w:rFonts w:ascii="Aptos" w:eastAsia="Aptos" w:hAnsi="Aptos" w:cs="Times New Roman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4072"/>
    <w:rPr>
      <w:rFonts w:ascii="Aptos" w:eastAsia="Aptos" w:hAnsi="Aptos" w:cs="Times New Roman"/>
      <w:kern w:val="2"/>
      <w:sz w:val="20"/>
      <w:szCs w:val="20"/>
      <w:lang w:val="pl-PL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407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F7C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customStyle="1" w:styleId="Standard">
    <w:name w:val="Standard"/>
    <w:qFormat/>
    <w:rsid w:val="002F7C15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customStyle="1" w:styleId="TableContents">
    <w:name w:val="Table Contents"/>
    <w:basedOn w:val="Standard"/>
    <w:uiPriority w:val="99"/>
    <w:rsid w:val="002F7C15"/>
    <w:pPr>
      <w:suppressLineNumbers/>
      <w:autoSpaceDN w:val="0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Wyliczkreska">
    <w:name w:val="Wylicz_kreska"/>
    <w:basedOn w:val="Normalny"/>
    <w:uiPriority w:val="99"/>
    <w:rsid w:val="002F7C15"/>
    <w:pPr>
      <w:widowControl/>
      <w:suppressAutoHyphens/>
      <w:autoSpaceDE/>
      <w:autoSpaceDN/>
      <w:spacing w:line="360" w:lineRule="auto"/>
      <w:ind w:left="720" w:hanging="180"/>
    </w:pPr>
    <w:rPr>
      <w:rFonts w:ascii="Calibri" w:eastAsia="Calibri" w:hAnsi="Calibri" w:cs="Calibri"/>
      <w:sz w:val="24"/>
      <w:szCs w:val="24"/>
      <w:lang w:val="en-US" w:eastAsia="ar-SA"/>
    </w:rPr>
  </w:style>
  <w:style w:type="character" w:customStyle="1" w:styleId="apple-converted-space">
    <w:name w:val="apple-converted-space"/>
    <w:basedOn w:val="Domylnaczcionkaakapitu"/>
    <w:uiPriority w:val="99"/>
    <w:rsid w:val="002F7C15"/>
  </w:style>
  <w:style w:type="character" w:customStyle="1" w:styleId="AkapitzlistZnak">
    <w:name w:val="Akapit z listą Znak"/>
    <w:aliases w:val="normalny tekst Znak"/>
    <w:link w:val="Akapitzlist"/>
    <w:qFormat/>
    <w:locked/>
    <w:rsid w:val="002F7C15"/>
    <w:rPr>
      <w:rFonts w:ascii="Arial" w:eastAsia="Arial" w:hAnsi="Arial" w:cs="Arial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C15"/>
    <w:pPr>
      <w:spacing w:after="200"/>
    </w:pPr>
    <w:rPr>
      <w:rFonts w:ascii="Calibri" w:eastAsia="Calibri" w:hAnsi="Calibri" w:cs="Calibri"/>
      <w:b/>
      <w:bCs/>
      <w:color w:val="00000A"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7C15"/>
    <w:rPr>
      <w:rFonts w:ascii="Calibri" w:eastAsia="Calibri" w:hAnsi="Calibri" w:cs="Calibri"/>
      <w:b/>
      <w:bCs/>
      <w:color w:val="00000A"/>
      <w:kern w:val="2"/>
      <w:sz w:val="20"/>
      <w:szCs w:val="20"/>
      <w:lang w:val="pl-PL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C15"/>
    <w:pPr>
      <w:widowControl/>
      <w:autoSpaceDE/>
      <w:autoSpaceDN/>
    </w:pPr>
    <w:rPr>
      <w:rFonts w:ascii="Segoe UI" w:eastAsia="Calibri" w:hAnsi="Segoe UI" w:cs="Segoe UI"/>
      <w:color w:val="00000A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C15"/>
    <w:rPr>
      <w:rFonts w:ascii="Segoe UI" w:eastAsia="Calibri" w:hAnsi="Segoe UI" w:cs="Segoe UI"/>
      <w:color w:val="00000A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2F7C15"/>
    <w:pPr>
      <w:widowControl/>
      <w:autoSpaceDE/>
      <w:autoSpaceDN/>
    </w:pPr>
    <w:rPr>
      <w:rFonts w:ascii="Calibri" w:eastAsia="Calibri" w:hAnsi="Calibri" w:cs="Calibri"/>
      <w:color w:val="00000A"/>
      <w:lang w:val="pl-PL"/>
    </w:rPr>
  </w:style>
  <w:style w:type="paragraph" w:customStyle="1" w:styleId="Default">
    <w:name w:val="Default"/>
    <w:rsid w:val="002F7C15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2F7C15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F7C15"/>
  </w:style>
  <w:style w:type="paragraph" w:styleId="Nagwekspisutreci">
    <w:name w:val="TOC Heading"/>
    <w:basedOn w:val="Nagwek1"/>
    <w:next w:val="Normalny"/>
    <w:uiPriority w:val="39"/>
    <w:unhideWhenUsed/>
    <w:qFormat/>
    <w:rsid w:val="002F7C15"/>
    <w:pPr>
      <w:spacing w:line="259" w:lineRule="auto"/>
      <w:outlineLvl w:val="9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8378</Words>
  <Characters>50273</Characters>
  <Application>Microsoft Office Word</Application>
  <DocSecurity>0</DocSecurity>
  <Lines>418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SWZ ZP-2/2024 Regulamin Obsługa Morgi</vt:lpstr>
    </vt:vector>
  </TitlesOfParts>
  <Company/>
  <LinksUpToDate>false</LinksUpToDate>
  <CharactersWithSpaces>58534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SWZ ZP-2/2024 Regulamin Obsługa Morgi</dc:title>
  <dc:creator>Mirosław Niemiec</dc:creator>
  <cp:keywords>bgpn, załącznik, regulamin</cp:keywords>
  <cp:lastModifiedBy>Choma Michał</cp:lastModifiedBy>
  <cp:revision>12</cp:revision>
  <dcterms:created xsi:type="dcterms:W3CDTF">2026-05-04T12:52:00Z</dcterms:created>
  <dcterms:modified xsi:type="dcterms:W3CDTF">2026-05-18T22:13:00Z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2024-06-19T00:00:00Z</vt:filetime>
  </property>
  <property fmtid="{D5CDD505-2E9C-101B-9397-08002B2CF9AE}" pid="5" name="Producer">
    <vt:lpwstr>Microsoft® Word 2019</vt:lpwstr>
  </property>
</Properties>
</file>