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2A79" w14:textId="61D1B8E7" w:rsidR="00BB2801" w:rsidRDefault="00BB2801" w:rsidP="00BB2801">
      <w:pPr>
        <w:spacing w:line="276" w:lineRule="auto"/>
        <w:rPr>
          <w:rFonts w:cstheme="minorHAnsi"/>
          <w:i/>
        </w:rPr>
      </w:pPr>
      <w:r w:rsidRPr="00D668C1">
        <w:rPr>
          <w:rFonts w:cstheme="minorHAnsi"/>
          <w:i/>
        </w:rPr>
        <w:t>Nr sprawy</w:t>
      </w:r>
      <w:r w:rsidR="00D668C1" w:rsidRPr="00D668C1">
        <w:rPr>
          <w:rFonts w:cstheme="minorHAnsi"/>
          <w:i/>
        </w:rPr>
        <w:t xml:space="preserve"> WSPR-DT/3113/9/2026</w:t>
      </w:r>
    </w:p>
    <w:p w14:paraId="1FB6576D" w14:textId="4E4AD2FB" w:rsidR="00BB2801" w:rsidRDefault="00BB2801" w:rsidP="00BB2801">
      <w:pPr>
        <w:spacing w:line="276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 xml:space="preserve">Załącznik nr </w:t>
      </w:r>
      <w:proofErr w:type="gramStart"/>
      <w:r w:rsidR="00E97E20">
        <w:rPr>
          <w:rFonts w:cstheme="minorHAnsi"/>
          <w:i/>
        </w:rPr>
        <w:t>1</w:t>
      </w:r>
      <w:r w:rsidRPr="00C8550D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 -</w:t>
      </w:r>
      <w:proofErr w:type="gramEnd"/>
      <w:r>
        <w:rPr>
          <w:rFonts w:cstheme="minorHAnsi"/>
          <w:i/>
        </w:rPr>
        <w:t xml:space="preserve"> w</w:t>
      </w:r>
      <w:r w:rsidR="00E97E20">
        <w:rPr>
          <w:rFonts w:cstheme="minorHAnsi"/>
          <w:i/>
        </w:rPr>
        <w:t>stępny OPZ</w:t>
      </w:r>
    </w:p>
    <w:p w14:paraId="5FE3DD2F" w14:textId="77777777" w:rsidR="00E97E20" w:rsidRDefault="00E97E20" w:rsidP="00BB2801">
      <w:pPr>
        <w:spacing w:line="276" w:lineRule="auto"/>
        <w:jc w:val="right"/>
        <w:rPr>
          <w:rFonts w:cstheme="minorHAnsi"/>
          <w:i/>
        </w:rPr>
      </w:pPr>
    </w:p>
    <w:p w14:paraId="4E3905D3" w14:textId="4DDD9BC7" w:rsidR="00E97E20" w:rsidRDefault="009E75A4" w:rsidP="009E75A4">
      <w:pPr>
        <w:spacing w:line="276" w:lineRule="auto"/>
        <w:jc w:val="center"/>
        <w:rPr>
          <w:rFonts w:cstheme="minorHAnsi"/>
          <w:b/>
          <w:bCs/>
          <w:i/>
        </w:rPr>
      </w:pPr>
      <w:r w:rsidRPr="009E75A4">
        <w:rPr>
          <w:rFonts w:cstheme="minorHAnsi"/>
          <w:b/>
          <w:bCs/>
          <w:i/>
        </w:rPr>
        <w:t>WSTĘPNY OPIS PRZEMDOTU ZAMÓWIENIA</w:t>
      </w:r>
    </w:p>
    <w:p w14:paraId="7561BC8A" w14:textId="77777777" w:rsidR="002357A0" w:rsidRDefault="002357A0" w:rsidP="009E75A4">
      <w:pPr>
        <w:spacing w:line="276" w:lineRule="auto"/>
        <w:jc w:val="center"/>
        <w:rPr>
          <w:rFonts w:cstheme="minorHAnsi"/>
          <w:b/>
          <w:bCs/>
          <w:iCs/>
        </w:rPr>
      </w:pPr>
    </w:p>
    <w:p w14:paraId="2D029FC6" w14:textId="77777777" w:rsidR="007A589D" w:rsidRPr="002357A0" w:rsidRDefault="007A589D" w:rsidP="009E75A4">
      <w:pPr>
        <w:spacing w:line="276" w:lineRule="auto"/>
        <w:jc w:val="center"/>
        <w:rPr>
          <w:rFonts w:cstheme="minorHAnsi"/>
          <w:b/>
          <w:bCs/>
          <w:iCs/>
        </w:rPr>
      </w:pPr>
    </w:p>
    <w:p w14:paraId="71AA07E9" w14:textId="26850946" w:rsidR="00C532A2" w:rsidRDefault="00AE7873" w:rsidP="00C532A2">
      <w:pPr>
        <w:spacing w:line="276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NOSZE</w:t>
      </w:r>
    </w:p>
    <w:p w14:paraId="58C182DE" w14:textId="13D7B39A" w:rsidR="00AE7873" w:rsidRDefault="00AE7873" w:rsidP="00C532A2">
      <w:pPr>
        <w:spacing w:line="276" w:lineRule="auto"/>
        <w:jc w:val="both"/>
        <w:rPr>
          <w:rFonts w:cstheme="minorHAnsi"/>
          <w:iCs/>
        </w:rPr>
      </w:pPr>
    </w:p>
    <w:p w14:paraId="5511E69F" w14:textId="4517D534" w:rsidR="00AE7873" w:rsidRDefault="00AE7873" w:rsidP="00C532A2">
      <w:pPr>
        <w:spacing w:line="276" w:lineRule="auto"/>
        <w:jc w:val="both"/>
        <w:rPr>
          <w:rFonts w:cstheme="minorHAnsi"/>
          <w:i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7850"/>
        <w:gridCol w:w="1575"/>
      </w:tblGrid>
      <w:tr w:rsidR="00AE7873" w:rsidRPr="00AE7873" w14:paraId="3A109BF5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6E886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30511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Parametr/ Warunek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63358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Wartość wymagana</w:t>
            </w:r>
          </w:p>
        </w:tc>
      </w:tr>
      <w:tr w:rsidR="00AE7873" w:rsidRPr="00AE7873" w14:paraId="599C3E7A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BE53D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29D4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Producent, MODEL, Nr seryjny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8D98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AE7873" w:rsidRPr="00AE7873" w14:paraId="42676F30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5BCFD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01A9E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Kraj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9D7AC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AE7873" w:rsidRPr="00AE7873" w14:paraId="4A98022F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16878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189E1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Urządzenia fabryczne nowe, nie demonstracyjne, nieużywane, w oryginalnym opakowaniu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3EC0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7F59145A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8AFC6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938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04E76" w14:textId="73E08368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Min. 202</w:t>
            </w:r>
            <w:r w:rsidR="006849D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  <w:p w14:paraId="284EEBE5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259026A9" w14:textId="77777777" w:rsidTr="00AE7873"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B968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963D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Nosze muszą posiadać trwałe oznakowanie elementów związanych z ich obsługą. Ponadto wszystkie mechanizmy powinny być skonstruowane w sposób zapobiegający uszkodzeniom ciała użytkownika oraz pacjenta.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5243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0B387E6B" w14:textId="77777777" w:rsidTr="00AE7873"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F22B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22E1D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Wykonane z materiału odpornego na korozje oraz środki dezynfekujące Zamawiający dopuszcza zastosowanie materiału zabezpieczonego przed korozją. </w:t>
            </w:r>
          </w:p>
          <w:p w14:paraId="4E300E36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Pokrycia noszy powinny być wykonane z materiału odpornego na bakterie, grzyby, plamy i zgniliznę, łatwego doczyszczenia, zmywalnego, odpornego na wodę oraz olej napędowy.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1B3D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55274E63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91A3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C79F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Nosze z możliwością ustawienia pozycji przeciwwstrząsowej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FFB73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18094218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71251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68BEA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Pozbawione ostrych krawędzi bądź deformacji, które mogłyby spowodować obrażenia osób lub uszkodzenia pozostałego sprzętu znajdującego się wewnątrz ambulansu.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455B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7D735DEC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95328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0776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Całkowita długość oraz szerokość noszy zgodna </w:t>
            </w:r>
            <w:proofErr w:type="gramStart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  normami</w:t>
            </w:r>
            <w:proofErr w:type="gramEnd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PN EN 1865-2 lub równoważną i/lub PN EN 1865-3 lub równoważną</w:t>
            </w:r>
          </w:p>
          <w:p w14:paraId="10832338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DDA9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213401C7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1926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CAEBB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 możliwością płynnej regulacji kąta nachylenia oparcia pleców do minimum 75 stopni.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134D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5B81AE47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4FC2B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E567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Całkowita długość noszy po skróceniu zgodna </w:t>
            </w:r>
            <w:proofErr w:type="gramStart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  normami</w:t>
            </w:r>
            <w:proofErr w:type="gramEnd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PN EN 1865-2 lub równoważną i/lub PN EN 1865-3 lub równoważną</w:t>
            </w:r>
          </w:p>
          <w:p w14:paraId="56FF437C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CC631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32A287EB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BDC0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72E10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Udźwig noszy zgodny </w:t>
            </w:r>
            <w:proofErr w:type="gramStart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  normami</w:t>
            </w:r>
            <w:proofErr w:type="gramEnd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PN EN 1865-2 lub równoważną i/lub PN EN 1865-3 lub równoważną</w:t>
            </w:r>
          </w:p>
          <w:p w14:paraId="037F0850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9923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2BFD23DD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1851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9C04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Elektryczna regulacja wysokości leża noszy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80EF5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3D5CC466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5A17D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107D5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Możliwość pochylenia, częściowego lub pełnego rozłożenia podparcia pleców noszy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664E5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0EC48D15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75A0B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61B6F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Nosze wyposażone w zagłówek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3715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0F28CF6C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1B19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D57F6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Nosze wyposażone w rozwiązanie/system chroniący przed uszkodzeniami przy otarciach lub uderzeniach podczas przenoszenia lub prowadzenia na transporterze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455F5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  <w:p w14:paraId="43524676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E7873" w:rsidRPr="00AE7873" w14:paraId="4520B3E2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A0D65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0A725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Zestaw pasów zabezpieczających pacjenta o regulowanej długości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0CE9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6E315958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1B5F4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04BD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Przystosowane do prowadzenia resuscytacji,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8C237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</w: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</w:tr>
      <w:tr w:rsidR="00AE7873" w:rsidRPr="00AE7873" w14:paraId="61BB48AF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6B3E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277B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Stabilizator głowy pacjenta z możliwością wyjęcia oraz ułożenia głowy na wznak</w:t>
            </w:r>
            <w:r w:rsidRPr="00AE787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5A32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664E6479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4560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271FA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Nosze wyposażone w 4 koła jezdne, obrotowe w zakresie 360° o średnicy min. 15 cm. Min. 2 koła wyposażone w hamulce.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788E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0C863560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6A9E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4287B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 koła z systemem blokady toczenia (koła kierunkowe)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E4E7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7BC2614E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4A77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77F9C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Wyświetlacz stanu naładowania akumulatora</w:t>
            </w:r>
            <w:r w:rsidRPr="00AE787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76F58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4F29FEC3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E5AB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6C689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Możliwość ładowania akumulatora noszy po wpięciu w mocowanie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B4186" w14:textId="77777777" w:rsidR="00AE7873" w:rsidRPr="00AE7873" w:rsidRDefault="00AE7873" w:rsidP="00AE7873">
            <w:pPr>
              <w:widowControl/>
              <w:autoSpaceDE/>
              <w:autoSpaceDN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TAK– 2 pkt.</w:t>
            </w:r>
          </w:p>
          <w:p w14:paraId="024D7DA9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NIE – 0 pkt.</w:t>
            </w:r>
          </w:p>
        </w:tc>
      </w:tr>
      <w:tr w:rsidR="00AE7873" w:rsidRPr="00AE7873" w14:paraId="4E997D91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6E30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2D7C4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Wyprofilowany </w:t>
            </w:r>
            <w:proofErr w:type="gramStart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materac ,umożliwiający</w:t>
            </w:r>
            <w:proofErr w:type="gramEnd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ustawienie wszystkich dostępnych pozycji transportowych, przystosowany do przewozu pacjentów, o powierzchni antypoślizgowej, </w:t>
            </w:r>
            <w:proofErr w:type="gramStart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nie absorbujący</w:t>
            </w:r>
            <w:proofErr w:type="gramEnd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krwi i płynów, odporny na środki dezynfekujące.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C5A1C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  <w:p w14:paraId="4309D131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E7873" w:rsidRPr="00AE7873" w14:paraId="6C77FE40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029B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7F9D4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Dodatkowo system ręcznego podnoszenia, </w:t>
            </w:r>
            <w:proofErr w:type="gramStart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unoszenia ,</w:t>
            </w:r>
            <w:proofErr w:type="gramEnd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załadunku i wyładunku noszy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2E3B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150D0D53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1C360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129E5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składany  wieszak</w:t>
            </w:r>
            <w:proofErr w:type="gramEnd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na płyny infuzyjne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0FEDF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5E1BD7B6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4F5BB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3D2D7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Wskaźniki typu LED lub równoważne ułatwiające naprowadzanie noszy na system mocowania ułatwiające pracę w nocy – parametr punktowany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C35A9" w14:textId="77777777" w:rsidR="00AE7873" w:rsidRPr="00AE7873" w:rsidRDefault="00AE7873" w:rsidP="00AE7873">
            <w:pPr>
              <w:widowControl/>
              <w:autoSpaceDE/>
              <w:autoSpaceDN/>
              <w:spacing w:before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Calibri" w:eastAsia="Times New Roman" w:hAnsi="Calibri" w:cs="Calibri"/>
                <w:b/>
                <w:bCs/>
                <w:color w:val="00000A"/>
                <w:sz w:val="14"/>
                <w:szCs w:val="14"/>
                <w:lang w:eastAsia="pl-PL"/>
              </w:rPr>
              <w:t>Posiadające wskaźniki typu LED – 2 pkt.</w:t>
            </w:r>
          </w:p>
          <w:p w14:paraId="4BF346AC" w14:textId="77777777" w:rsidR="00AE7873" w:rsidRPr="00AE7873" w:rsidRDefault="00AE7873" w:rsidP="00AE7873">
            <w:pPr>
              <w:widowControl/>
              <w:autoSpaceDE/>
              <w:autoSpaceDN/>
              <w:spacing w:before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Calibri" w:eastAsia="Times New Roman" w:hAnsi="Calibri" w:cs="Calibri"/>
                <w:b/>
                <w:bCs/>
                <w:color w:val="00000A"/>
                <w:sz w:val="14"/>
                <w:szCs w:val="14"/>
                <w:lang w:eastAsia="pl-PL"/>
              </w:rPr>
              <w:t>Brak wskaźników – 0 pkt.</w:t>
            </w:r>
          </w:p>
        </w:tc>
      </w:tr>
      <w:tr w:rsidR="00AE7873" w:rsidRPr="00AE7873" w14:paraId="2445AD5D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F3EDA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B13F3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Zakres temperatur </w:t>
            </w:r>
            <w:proofErr w:type="gramStart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pracy  noszy</w:t>
            </w:r>
            <w:proofErr w:type="gramEnd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elektryczno-hydraulicznych wynosi co najmniej -20° do co najmniej +40° 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3AB4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585BC56B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90F2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D4451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Możliwość szybkiej, bezpiecznej wymiany akumulatora w noszach bez pomocy narzędzi </w:t>
            </w:r>
            <w:r w:rsidRPr="00AE78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– </w:t>
            </w:r>
            <w:proofErr w:type="gramStart"/>
            <w:r w:rsidRPr="00AE78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parametr  punktowany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2BE4E" w14:textId="77777777" w:rsidR="00AE7873" w:rsidRPr="00AE7873" w:rsidRDefault="00AE7873" w:rsidP="00AE7873">
            <w:pPr>
              <w:widowControl/>
              <w:autoSpaceDE/>
              <w:autoSpaceDN/>
              <w:spacing w:before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Wymiana bez użycia narzędzi 3 pkt. </w:t>
            </w:r>
          </w:p>
          <w:p w14:paraId="353B78E0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Wymiana z użyciem narzędzi – 0 pkt.</w:t>
            </w:r>
          </w:p>
        </w:tc>
      </w:tr>
      <w:tr w:rsidR="00AE7873" w:rsidRPr="00AE7873" w14:paraId="5278164C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17AAD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32C3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Zestaw pasów lub uprzęży służący do transportu małych dzieci.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43C9C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2B264543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3F88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255D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Skracana rama noszy celem ułatwienia manewrowania w wąskich przestrzeniach.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C3C46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6DD10181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ED4F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E4F6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Zwalnianie noszy z możliwością ręcznego zwolnienia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B958D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4A9D7391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3B118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DA9AF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Potwierdzenie spełnienia przez nosze normy dla medycznych urządzeń elektrycznych IEC 60601-1 lub równoważnej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34862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7811C09E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7699B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B1050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System mocowania noszy zgodny z normą PN-EN 1789 lub </w:t>
            </w:r>
            <w:proofErr w:type="gramStart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równoważną ,</w:t>
            </w:r>
            <w:proofErr w:type="gramEnd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posiadający możliwość zamontowania w ambulansie typu C, umożliwiający załadunek i rozładunek pacjenta bez wysiłku fizycznego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D9EF5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409D2872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7552C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B68DB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Nosze z, hydrauliczno-elektrycznym systemem podnoszenia, obniżania noszy z pacjentem oraz załadunkiem noszy z/do </w:t>
            </w:r>
            <w:proofErr w:type="gramStart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ambulansu ,</w:t>
            </w:r>
            <w:proofErr w:type="gramEnd"/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eliminujący ręczne podnoszenie pacjenta wraz z noszami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2544D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67D397F7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56CD6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3C42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Nosze zgodne z normami PN EN 1865-2 lub równoważną i/lub PN EN 1865-3 lub równoważną oraz PN EN 1789 lub równoważną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DAD1C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69EC4000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9C888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ECF2A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Waga noszy max 80 kg. – </w:t>
            </w:r>
            <w:r w:rsidRPr="00AE78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parametr punktowany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E5C38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do 70 kg – 2 pkt. </w:t>
            </w:r>
          </w:p>
          <w:p w14:paraId="4E94A1A4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Do 75 kg – 1 pkt.</w:t>
            </w:r>
          </w:p>
          <w:p w14:paraId="3709ED7D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Do 80 kg – 0 pkt</w:t>
            </w: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AE7873" w:rsidRPr="00AE7873" w14:paraId="4CF942F9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03B2F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B453A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A"/>
                <w:sz w:val="20"/>
                <w:szCs w:val="20"/>
                <w:lang w:eastAsia="pl-PL"/>
              </w:rPr>
              <w:t xml:space="preserve">W zestawie komplet dwóch baterii plus ładowarka. Możliwość ładowania baterii z zasilania 12 V wraz z uchwytem na ładowarkę – </w:t>
            </w:r>
            <w:r w:rsidRPr="00AE7873">
              <w:rPr>
                <w:rFonts w:eastAsia="Times New Roman"/>
                <w:b/>
                <w:bCs/>
                <w:color w:val="00000A"/>
                <w:sz w:val="20"/>
                <w:szCs w:val="20"/>
                <w:lang w:eastAsia="pl-PL"/>
              </w:rPr>
              <w:t>parametr punktowany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A307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TAK – 1 pkt. </w:t>
            </w:r>
          </w:p>
          <w:p w14:paraId="4B1A1F08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NIE – 0 pkt</w:t>
            </w: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 </w:t>
            </w:r>
          </w:p>
        </w:tc>
      </w:tr>
      <w:tr w:rsidR="00AE7873" w:rsidRPr="00AE7873" w14:paraId="0EEA6FFD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B3BD4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2E0AD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Bezpłatne przeglądy w okresie gwarancji w siedzibie Zamawiającego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0A37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AE7873" w:rsidRPr="00AE7873" w14:paraId="16A033F6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7042B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B57F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Posiadające system do transportu dzieci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A94BE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</w:tbl>
    <w:p w14:paraId="3E5B050E" w14:textId="7B94D337" w:rsidR="00AE7873" w:rsidRDefault="00AE7873" w:rsidP="00C532A2">
      <w:pPr>
        <w:spacing w:line="276" w:lineRule="auto"/>
        <w:jc w:val="both"/>
        <w:rPr>
          <w:rFonts w:cstheme="minorHAnsi"/>
          <w:iCs/>
        </w:rPr>
      </w:pPr>
    </w:p>
    <w:p w14:paraId="1777DA19" w14:textId="2514229C" w:rsidR="00AE7873" w:rsidRDefault="00AE7873" w:rsidP="00C532A2">
      <w:pPr>
        <w:spacing w:line="276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Defibrylator</w:t>
      </w:r>
    </w:p>
    <w:p w14:paraId="10808228" w14:textId="4A89872D" w:rsidR="00AE7873" w:rsidRDefault="00AE7873" w:rsidP="00C532A2">
      <w:pPr>
        <w:spacing w:line="276" w:lineRule="auto"/>
        <w:jc w:val="both"/>
        <w:rPr>
          <w:rFonts w:cstheme="minorHAnsi"/>
          <w:i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8120"/>
        <w:gridCol w:w="1322"/>
      </w:tblGrid>
      <w:tr w:rsidR="00AE7873" w:rsidRPr="00AE7873" w14:paraId="2ED8E4C0" w14:textId="77777777" w:rsidTr="00AE7873"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1484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0CFB0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techniczne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0D285" w14:textId="31D1B403" w:rsidR="00AE7873" w:rsidRPr="00AE7873" w:rsidRDefault="009C3AF8" w:rsidP="009C3A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wymagana</w:t>
            </w:r>
          </w:p>
        </w:tc>
      </w:tr>
      <w:tr w:rsidR="00AE7873" w:rsidRPr="00AE7873" w14:paraId="3D5655E5" w14:textId="77777777" w:rsidTr="00AE7873"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C6893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B80B" w14:textId="1D81EE4F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Defibrylator z funkcją kardiostymulacji, kardiowersji z rejestratorem rytmu danych </w:t>
            </w:r>
            <w:proofErr w:type="gram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 pulsoksymetr</w:t>
            </w:r>
            <w:proofErr w:type="gramEnd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mankiet, ładowarka dwustanowiskowa), z pomiarem </w:t>
            </w:r>
            <w:proofErr w:type="gram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</w:t>
            </w:r>
            <w:r w:rsidRPr="00AE787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  <w:lang w:eastAsia="pl-PL"/>
              </w:rPr>
              <w:t>2 ,</w:t>
            </w:r>
            <w:proofErr w:type="gramEnd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pomiarem karboksyhemoglobiny oraz </w:t>
            </w:r>
            <w:proofErr w:type="gram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methemoglobiny  aparat</w:t>
            </w:r>
            <w:proofErr w:type="gramEnd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przenośny, odporny na wstrząsy, upadki. Nowy/ nieużywany/ nie demonstra</w:t>
            </w:r>
            <w:r w:rsidR="009C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cyjny/ wyprodukowany min. w 2026</w:t>
            </w: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537B0" w14:textId="31F89B5D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79054F41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A0ECE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6BBCB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Aparat z wbudowanym uchwytem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F351C" w14:textId="2C8F5D8D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405DA038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E79E1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6A3F3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Zasilanie sieciowo lub akumulatorowe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7ABE" w14:textId="55DDF017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0148A940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4BF9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7822D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Ładowanie akumulatorów z sieci 230 V AC lub zasilanie akumulatorowe z ładowaniem akumulatorów za pomocą ładowarki dwustanowiskowej z sieci 230 V AC i 12 V DC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AF59" w14:textId="22FCF773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1B17103D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1AD67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62840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Akumulator </w:t>
            </w:r>
            <w:proofErr w:type="spell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litowo</w:t>
            </w:r>
            <w:proofErr w:type="spellEnd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-jonowy – 1 szt. </w:t>
            </w:r>
            <w:proofErr w:type="gram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 +</w:t>
            </w:r>
            <w:proofErr w:type="gramEnd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 szt. akumulatory </w:t>
            </w:r>
            <w:proofErr w:type="spell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litwo</w:t>
            </w:r>
            <w:proofErr w:type="spellEnd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jonowe zapasowe)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10C5" w14:textId="2A20BC0D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2DF6E11A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B040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47B03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Czas pracy urządzenia na jednym akumulatorze min. 150 minut ciągłego monitorowania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01449" w14:textId="4EF67A00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03D4C8CF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7F34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AE926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Ciężar defibrylatora poniżej 10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F2901" w14:textId="673CD0F0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39BC814D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5E94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12224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Defibrylacja synchroniczna i asynchroniczna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798C5" w14:textId="2D95F8F6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61DE94C0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9489C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32FC9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Codzienny </w:t>
            </w:r>
            <w:proofErr w:type="spell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autotest</w:t>
            </w:r>
            <w:proofErr w:type="spellEnd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bez udziału użytkownika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D04D1" w14:textId="68420892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0580EE7A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D66E3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0E3D6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Dwufazowa fala defibrylacji w zakresie energii min. 2- 200 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16CA0" w14:textId="1E245314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1BA6AA69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6236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98BAF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Defibrylator przeznaczony do defibrylacji dorosłych i dzieci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078CA" w14:textId="71E468B8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3557F723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44D7E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C253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Defibrylacja w trybie ręcznym i AED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4C50B" w14:textId="61862EEA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503F97D8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0BFC7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E267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Defibrylacja przez łyżki </w:t>
            </w:r>
            <w:proofErr w:type="gram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  elektrody</w:t>
            </w:r>
            <w:proofErr w:type="gramEnd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naklejane, transparentne w RTG, w wyposażeniu łyżki dziecięce.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4A3C" w14:textId="44474E9F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6890065A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0E37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B182A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Łyżki twarde z regulacją energii defibrylacji, wyposażone w przycisk umożliwiający drukowanie. Mocowanie łyżek twardych bezpośrednio w obudowie urządzenia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E857" w14:textId="7F24AAD4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05C7F4DC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A619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11381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Automatyczna regulacja parametrów defibrylacji z uwzględnieniem impedancji ciała pacjenta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6109B" w14:textId="68E6AF30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332C7715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5AA3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6FA53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Dostępne poziomy energii zewnętrznej – minimum 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3D8F" w14:textId="7B5D6324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6404549B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13C31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FC4B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Stymulacja przezskórna w trybie sztywnym i na żądanie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19095" w14:textId="600324A6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46DD8A7B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AC28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38F2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Częstość stymulacji min. 30-150 lub min. 30-180 lub min.40-</w:t>
            </w:r>
            <w:proofErr w:type="gram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  impulsów</w:t>
            </w:r>
            <w:proofErr w:type="gramEnd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/minutę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88185" w14:textId="725C7F2E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6A0FBCFD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66F3E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68034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Synchronizowana kardiowersja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2D32" w14:textId="637415F7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6484B26C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3057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5722B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Regulacja prądu stymulacji min. 0-140 </w:t>
            </w:r>
            <w:proofErr w:type="spell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9924" w14:textId="2B27418E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0A10D0B1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DC9DA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58A42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Automatyczna interpretacja i diagnoza 12-odprowadzeniowego badania EKG uwzględniająca wiek i płeć pacjenta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EC8D" w14:textId="5C0B0C67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59CD3B29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2C654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6EEA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Pamięć wewnętrzna wszystkich rejestrowanych danych min. 50 epizodów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EDE27" w14:textId="3C5C3D9B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48BE1144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36831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0E08A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Alarmy częstości akcji serca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E593" w14:textId="282F882F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5D6D3597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947E0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744F9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Zakres wzmocnienia sygnału EKG min. Od 0,25 do 4cm/</w:t>
            </w:r>
            <w:proofErr w:type="spell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Mv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DF42E" w14:textId="4DC79AD7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306FB96A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DA7E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3D82F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Moduł pomiaru SpO2 w zakresie 50-100% z czujnikiem typu klips dla dorosłych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956B2" w14:textId="555BD1D5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37472067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EDAD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DB57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Czujniki typu klips dla dzieci i dla dorosłych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57C1C" w14:textId="48A107B3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0C46577A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EE47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BF1FB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Ekran LCD kolorowy o przekątnej min. 6’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F225E" w14:textId="15ABC0EE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0CB2FB2C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6A94F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E1D7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Moduł ciśnienia nieinwazyjnego NIBP z mankietem dla dorosłych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9BA0B" w14:textId="606E8B63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6B65EB38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A8789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E6BF9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Wydruk EKG na papierze o szerokości min. 70mm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FF7C" w14:textId="65D58EAA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5615F767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C5DF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BFAD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Wymagana teletransmisja danych do istniejącego systemu na terenie województwa podkarpackiego i małopolskiego: Szpital Rzeszów MSWiA, Szpital im. Królowej Jadwigi w Rzeszowie, Szpital Stalowa Wola, Szpital Przemyśl, Szpital św. Łukasza w Tarnowie i Szpital Szczeklika w Tarnowie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0425" w14:textId="6329E03C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2828DCD1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0FCD7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09674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Moduł nieinwazyjnego pomiaru stężenia methemoglobiny i karboksyhemoglobiny za pomocą czujnika typu klips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AB85" w14:textId="1562B79B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05060570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C0D0D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D7E5E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Moduł EtCO2 z zakresem pomiaru min od 0 do 99 mmHg, z automatyczną kalibracja bez udziału użytkownika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C367" w14:textId="6D4677EB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45A204A1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B43F2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85D6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Możliwość rozbudowy o moduł IBP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D444C" w14:textId="607B6FAF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7269F0EA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87957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3EB2D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Możliwość rozbudowy o moduł pomiaru temperatury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1FED4" w14:textId="0B10C141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40EC0BE4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4268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C844C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-Zakres pomiaru tętna od 20-300 u/min</w:t>
            </w:r>
          </w:p>
          <w:p w14:paraId="448C1C65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A1ECA" w14:textId="45D783A3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00A96114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101DF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18BE5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Odczyt 3 i 12 </w:t>
            </w:r>
            <w:proofErr w:type="spell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odprowadzeń</w:t>
            </w:r>
            <w:proofErr w:type="spellEnd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EKG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BFC3" w14:textId="64C56533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18B9B55E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DE972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A890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Transmisja danych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C5BC7" w14:textId="2161E303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311FFC1E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82FC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BAFC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Prezentacja zapisu EKG – 3 kanały na ekranie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253A7" w14:textId="781C6218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103FDDBF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EB8F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48C90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Kabel EKG 3 i 12 – odprowadzeniowe, 1 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15252" w14:textId="781E2E97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3C919BC9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AA693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54C76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Czujnik Sp02 – klips palcowy dla dorosłych i dzieci, 1 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33CD5" w14:textId="2A7A51E5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4E300472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230C8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3C6E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Elektroda wielofunkcyjna samoprzylepna standardowa dla dorosłych 1 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8FE48" w14:textId="30ACA1FB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07C0EA24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75FA9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D8C7E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Gwarancja min. 24 miesiące- zgodnie z oświadczeniem złożonym w formularzu oferta. Wszystkie koszty związane z naprawami i wymaganymi przeglądami technicznymi w okresie gwarancji ponosi Wykonawca Reakcja serwisu w okresie gwarancji max 48 h od chwili zgłoszenia awarii.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9D29" w14:textId="1834BFB8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5A5BF46D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31C0E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08AC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Instalacja i szkolenie personelu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822D" w14:textId="7BF535D2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09FCAF85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F203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0C99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Instrukcja obsługi w języku polskim, karta gwarancyjna, paszport techniczny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90334" w14:textId="68EE1E3C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1BA8AE39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3BB0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9585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Protokół odbioru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ED33" w14:textId="7A1B1CD2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5A3F4BFB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7B61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9F455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Serwis gwarancyjny i pogwarancyjny z siedzibą w Polsce, dostępność części </w:t>
            </w:r>
            <w:proofErr w:type="gram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zamiennych  min.</w:t>
            </w:r>
            <w:proofErr w:type="gramEnd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2E48" w14:textId="532B4BF8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1B250EE2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2D57E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51F8A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Reakcja serwisu w okresie gwarancji max 48 h od chwili zgłoszenia awarii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9FAA" w14:textId="33CD518B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02A26959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AA92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A545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przypadku naprawy gwarancyjnej należy dostarczyć aparat zastępczy o podobnych parametrach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EFDA" w14:textId="59EAE54A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6902C9D4" w14:textId="77777777" w:rsidTr="00AE7873">
        <w:trPr>
          <w:trHeight w:val="10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03C12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D55FC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Oferowany aparat będzie kompletny i po zainstalowaniu gotowy do pracy beż żadnych dodatkowych </w:t>
            </w:r>
            <w:proofErr w:type="gram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zakupów  +</w:t>
            </w:r>
            <w:proofErr w:type="gramEnd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uchwyt </w:t>
            </w:r>
            <w:proofErr w:type="spell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karetkowy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6E0D" w14:textId="76F7CD2D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14CEB10E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5B371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BF55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Posiadający Deklaracje Zgodności CE lub równoważne, Certyfikat CE lub </w:t>
            </w:r>
            <w:proofErr w:type="gram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równoważne ,</w:t>
            </w:r>
            <w:proofErr w:type="gramEnd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Zgłoszenie do Rejestru Wyrobów Medycznych lub równoważne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5EC14" w14:textId="70E70698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  <w:tr w:rsidR="00AE7873" w:rsidRPr="00AE7873" w14:paraId="1C33B361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B2E3E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9D74B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Oferowany aparat będzie kompletny i po zainstalowaniu gotowy do pracy beż żadnych dodatkowych zakupów.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518C3" w14:textId="6348A068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 </w:t>
            </w:r>
          </w:p>
        </w:tc>
      </w:tr>
    </w:tbl>
    <w:p w14:paraId="06754F1B" w14:textId="77777777" w:rsidR="00AE7873" w:rsidRPr="00AE7873" w:rsidRDefault="00AE7873" w:rsidP="00AE78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68817E" w14:textId="38CF5373" w:rsidR="00AE7873" w:rsidRPr="00AE7873" w:rsidRDefault="00AE7873" w:rsidP="009C3AF8">
      <w:pPr>
        <w:widowControl/>
        <w:autoSpaceDE/>
        <w:autoSpaceDN/>
        <w:spacing w:after="1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87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Urządzenie do mechanicznej kompresji klatki piersiowej</w:t>
      </w:r>
      <w:r w:rsidR="009C3AF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8086"/>
        <w:gridCol w:w="1368"/>
      </w:tblGrid>
      <w:tr w:rsidR="00AE7873" w:rsidRPr="00AE7873" w14:paraId="6FBFC346" w14:textId="77777777" w:rsidTr="00AE7873"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B1F1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324FE" w14:textId="77777777" w:rsidR="00AE7873" w:rsidRPr="00AE7873" w:rsidRDefault="00AE7873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techniczne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182F" w14:textId="3C745FE7" w:rsidR="00AE7873" w:rsidRPr="00AE7873" w:rsidRDefault="009C3AF8" w:rsidP="00AE78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wymagana</w:t>
            </w:r>
          </w:p>
        </w:tc>
      </w:tr>
      <w:tr w:rsidR="00AE7873" w:rsidRPr="00AE7873" w14:paraId="707B094E" w14:textId="77777777" w:rsidTr="00AE7873"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4C8B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C2A91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uciśnięć klatki piersiowej za pomocą mechanicznego tłoka z ssawką relaksacyjną lub pasem obwodowym uciskającym klatkę piersiową w trybie 30 ucisków/ 2 oddechy ratownicze oraz możliwość pracy w trybie ciągłym. </w:t>
            </w:r>
          </w:p>
          <w:p w14:paraId="0B49CDC0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706C2" w14:textId="62C9078B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E7873" w:rsidRPr="00AE7873" w14:paraId="14B2D31C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E475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91E5D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Cykl pracy: 50 % kompresja/ 50 % dekompresja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EC906" w14:textId="11E66713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E7873" w:rsidRPr="00AE7873" w14:paraId="6CCA5426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8A2D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B23F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Częstość kompresji zawarta w zakresie min 80- 120 uciśnięć na minutę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0E2D1" w14:textId="3F0E85C6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E7873" w:rsidRPr="00AE7873" w14:paraId="383D60A8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291F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552B8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Głębokość kompresji w zakresie 5-6 </w:t>
            </w:r>
            <w:proofErr w:type="gram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cm ,</w:t>
            </w:r>
            <w:proofErr w:type="gramEnd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lub 20 % głębokości klatki piersiowej w przypadku pasa obwodowego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2920" w14:textId="4E7371F6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E7873" w:rsidRPr="00AE7873" w14:paraId="0D12CAF4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1D111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E5052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Możliwość wykonywania ciągłej, nieprzerwanej kompresji w trakcie transportu pacjenta z akumulatora przez okres: min. 45 minut oraz w warunkach stacjonarnych bez ograniczeń.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C16C9" w14:textId="72209007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E7873" w:rsidRPr="00AE7873" w14:paraId="2B755E14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B361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67AE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Możliwość wykonania defibrylacji bez konieczności zdejmowania urządzenia z pacjenta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5714" w14:textId="616599CA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E7873" w:rsidRPr="00AE7873" w14:paraId="59179F41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6E780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C0938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Możliwość ładowania akumulatora w urządzeniu (ładowarka wbudowana w urządzenie) lub w ładowarce zewnętrznej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A7C84" w14:textId="179C69EA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E7873" w:rsidRPr="00AE7873" w14:paraId="049588B8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6F81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3A179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Waga urządzenia gotowego do pracy poniżej 12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714D" w14:textId="4BE68BC7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E7873" w:rsidRPr="00AE7873" w14:paraId="1C7FE91C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AA3FA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1A34E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Wyposażenie aparatu:</w:t>
            </w:r>
          </w:p>
          <w:p w14:paraId="04C2E059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a) Torba/plecak przenośny;</w:t>
            </w:r>
          </w:p>
          <w:p w14:paraId="43257738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b) Deska pod plecy pacjenta;</w:t>
            </w:r>
          </w:p>
          <w:p w14:paraId="0F5B84BA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c) podkładka stabilizująca pod głowę pacjenta;</w:t>
            </w:r>
          </w:p>
          <w:p w14:paraId="44FF7DD4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d) pasy do mocowania rąk pacjenta do urządzenia;</w:t>
            </w:r>
          </w:p>
          <w:p w14:paraId="188B18F1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e) 2 elementy do uciskania klatki piersiowej (pasy, przyssawki, lub nakładki na tłok);</w:t>
            </w:r>
          </w:p>
          <w:p w14:paraId="2B4890BF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f) akumulator.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B5E6" w14:textId="57F770E4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E7873" w:rsidRPr="00AE7873" w14:paraId="1F402995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A59E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4A56C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Gwarancja min. 24 miesiące- zgodnie z oświadczeniem złożonym w formularzu oferta. Wszystkie koszty związane z naprawami i wymaganymi przeglądami technicznymi w okresie gwarancji ponosi Wykonawca. Reakcja serwisu w okresie gwarancji max 48 h od chwili zgłoszenia awarii.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AE000" w14:textId="51C99C7C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E7873" w:rsidRPr="00AE7873" w14:paraId="2B127928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FAD6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EF69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Instalacja i szkolenie personelu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358CD" w14:textId="349FE4FA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AE7873" w:rsidRPr="00AE7873" w14:paraId="443CC296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EAE59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37CB9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Instrukcja obsługi w języku polskim, karta gwarancyjna, paszport techniczny (jeśli dotyczy)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B0BA" w14:textId="2A11E2EF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E7873" w:rsidRPr="00AE7873" w14:paraId="2E0AD89B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1C770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F072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Serwis gwarancyjny i pogwarancyjny z siedzibą w Polsce, dostępność części </w:t>
            </w:r>
            <w:proofErr w:type="gram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zamiennych  min.</w:t>
            </w:r>
            <w:proofErr w:type="gramEnd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140AB" w14:textId="6A3FC282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E7873" w:rsidRPr="00AE7873" w14:paraId="68A5F031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8F24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45A4E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Oferowany aparat będzie kompletny i po zainstalowaniu gotowy do pracy beż żadnych dodatkowych zakupów.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9307D" w14:textId="77957DA9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E7873" w:rsidRPr="00AE7873" w14:paraId="5D6EF142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7E43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B0D9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Punkty serwisowe w Polsce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14CDF" w14:textId="72265450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E7873" w:rsidRPr="00AE7873" w14:paraId="2829D47C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A608C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A017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Posiadający Deklaracje Zgodności CE lub równoważne, Certyfikat CE lub </w:t>
            </w:r>
            <w:proofErr w:type="gramStart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równoważne ,</w:t>
            </w:r>
            <w:proofErr w:type="gramEnd"/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Zgłoszenie do Rejestru Wyrobów Medycznych lub równoważne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88C44" w14:textId="604E08CA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E7873" w:rsidRPr="00AE7873" w14:paraId="27C0B341" w14:textId="77777777" w:rsidTr="00AE7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97355" w14:textId="7777777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A7F5D" w14:textId="0F99B867" w:rsidR="00AE7873" w:rsidRPr="00AE7873" w:rsidRDefault="00AE7873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Nowy/ nieużywany/ nie demonstra</w:t>
            </w:r>
            <w:r w:rsidR="009C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cyjny/ wyprodukowany min. w 2026</w:t>
            </w:r>
            <w:r w:rsidRPr="00A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4D373" w14:textId="05C9041D" w:rsidR="00AE7873" w:rsidRPr="00AE7873" w:rsidRDefault="009C3AF8" w:rsidP="00AE78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1913B480" w14:textId="77777777" w:rsidR="00AE7873" w:rsidRPr="00C532A2" w:rsidRDefault="00AE7873" w:rsidP="00C532A2">
      <w:pPr>
        <w:spacing w:line="276" w:lineRule="auto"/>
        <w:jc w:val="both"/>
        <w:rPr>
          <w:rFonts w:cstheme="minorHAnsi"/>
          <w:iCs/>
        </w:rPr>
      </w:pPr>
    </w:p>
    <w:sectPr w:rsidR="00AE7873" w:rsidRPr="00C532A2">
      <w:headerReference w:type="default" r:id="rId7"/>
      <w:footerReference w:type="default" r:id="rId8"/>
      <w:pgSz w:w="11910" w:h="16840"/>
      <w:pgMar w:top="2000" w:right="680" w:bottom="1200" w:left="1300" w:header="425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738F" w14:textId="77777777" w:rsidR="00805C00" w:rsidRDefault="00805C00">
      <w:r>
        <w:separator/>
      </w:r>
    </w:p>
  </w:endnote>
  <w:endnote w:type="continuationSeparator" w:id="0">
    <w:p w14:paraId="150ED0CF" w14:textId="77777777" w:rsidR="00805C00" w:rsidRDefault="0080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1537" w14:textId="77777777" w:rsidR="00352225" w:rsidRDefault="00DA7E92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61EA153C" wp14:editId="61EA153D">
              <wp:simplePos x="0" y="0"/>
              <wp:positionH relativeFrom="page">
                <wp:posOffset>6912864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A153F" w14:textId="4DD2069B" w:rsidR="00352225" w:rsidRDefault="00DA7E92">
                          <w:pPr>
                            <w:pStyle w:val="Tekstpodstawowy"/>
                            <w:spacing w:line="232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C3AF8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A153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4.3pt;margin-top:780.9pt;width:12.6pt;height:13.0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Bq26puAAAAAP&#10;AQAADwAAAGRycy9kb3ducmV2LnhtbExPQU7DMBC8I/EHa5G4UTsgQhriVBWCExIiDQeOTuwmVuN1&#10;iN02/J7Nid5mdkazM8VmdgM7mSlYjxKSlQBmsPXaYifhq367y4CFqFCrwaOR8GsCbMrrq0Ll2p+x&#10;Mqdd7BiFYMiVhD7GMec8tL1xKqz8aJC0vZ+cikSnjutJnSncDfxeiJQ7ZZE+9Go0L71pD7ujk7D9&#10;xurV/nw0n9W+snW9FvieHqS8vZm3z8CimeO/GZb6VB1K6tT4I+rABuIiy1LyEnpME1qxeJLkgVCz&#10;3LKnNfCy4Jc7yj8A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Bq26puAAAAAPAQAA&#10;DwAAAAAAAAAAAAAAAADrAwAAZHJzL2Rvd25yZXYueG1sUEsFBgAAAAAEAAQA8wAAAPgEAAAAAA==&#10;" filled="f" stroked="f">
              <v:textbox inset="0,0,0,0">
                <w:txbxContent>
                  <w:p w14:paraId="61EA153F" w14:textId="4DD2069B" w:rsidR="00352225" w:rsidRDefault="00DA7E92">
                    <w:pPr>
                      <w:pStyle w:val="Tekstpodstawowy"/>
                      <w:spacing w:line="232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C3AF8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ACD9" w14:textId="77777777" w:rsidR="00805C00" w:rsidRDefault="00805C00">
      <w:r>
        <w:separator/>
      </w:r>
    </w:p>
  </w:footnote>
  <w:footnote w:type="continuationSeparator" w:id="0">
    <w:p w14:paraId="5BA6FCE8" w14:textId="77777777" w:rsidR="00805C00" w:rsidRDefault="0080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1536" w14:textId="44E60BED" w:rsidR="00352225" w:rsidRDefault="00352225">
    <w:pPr>
      <w:pStyle w:val="Tekstpodstawowy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EB4"/>
    <w:multiLevelType w:val="hybridMultilevel"/>
    <w:tmpl w:val="CBBC8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730B"/>
    <w:multiLevelType w:val="hybridMultilevel"/>
    <w:tmpl w:val="9F68F46C"/>
    <w:lvl w:ilvl="0" w:tplc="63286B64">
      <w:start w:val="1"/>
      <w:numFmt w:val="decimal"/>
      <w:lvlText w:val="%1."/>
      <w:lvlJc w:val="left"/>
      <w:pPr>
        <w:ind w:left="826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60DC45E4">
      <w:start w:val="1"/>
      <w:numFmt w:val="decimal"/>
      <w:lvlText w:val="%2)"/>
      <w:lvlJc w:val="left"/>
      <w:pPr>
        <w:ind w:left="1558" w:hanging="7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2" w:tplc="9B189820">
      <w:numFmt w:val="bullet"/>
      <w:lvlText w:val="•"/>
      <w:lvlJc w:val="left"/>
      <w:pPr>
        <w:ind w:left="2489" w:hanging="732"/>
      </w:pPr>
      <w:rPr>
        <w:rFonts w:hint="default"/>
        <w:lang w:val="pl-PL" w:eastAsia="en-US" w:bidi="ar-SA"/>
      </w:rPr>
    </w:lvl>
    <w:lvl w:ilvl="3" w:tplc="70BEB8C4">
      <w:numFmt w:val="bullet"/>
      <w:lvlText w:val="•"/>
      <w:lvlJc w:val="left"/>
      <w:pPr>
        <w:ind w:left="3419" w:hanging="732"/>
      </w:pPr>
      <w:rPr>
        <w:rFonts w:hint="default"/>
        <w:lang w:val="pl-PL" w:eastAsia="en-US" w:bidi="ar-SA"/>
      </w:rPr>
    </w:lvl>
    <w:lvl w:ilvl="4" w:tplc="BAF6E280">
      <w:numFmt w:val="bullet"/>
      <w:lvlText w:val="•"/>
      <w:lvlJc w:val="left"/>
      <w:pPr>
        <w:ind w:left="4348" w:hanging="732"/>
      </w:pPr>
      <w:rPr>
        <w:rFonts w:hint="default"/>
        <w:lang w:val="pl-PL" w:eastAsia="en-US" w:bidi="ar-SA"/>
      </w:rPr>
    </w:lvl>
    <w:lvl w:ilvl="5" w:tplc="EF7AB8D8">
      <w:numFmt w:val="bullet"/>
      <w:lvlText w:val="•"/>
      <w:lvlJc w:val="left"/>
      <w:pPr>
        <w:ind w:left="5278" w:hanging="732"/>
      </w:pPr>
      <w:rPr>
        <w:rFonts w:hint="default"/>
        <w:lang w:val="pl-PL" w:eastAsia="en-US" w:bidi="ar-SA"/>
      </w:rPr>
    </w:lvl>
    <w:lvl w:ilvl="6" w:tplc="DE2C0098">
      <w:numFmt w:val="bullet"/>
      <w:lvlText w:val="•"/>
      <w:lvlJc w:val="left"/>
      <w:pPr>
        <w:ind w:left="6208" w:hanging="732"/>
      </w:pPr>
      <w:rPr>
        <w:rFonts w:hint="default"/>
        <w:lang w:val="pl-PL" w:eastAsia="en-US" w:bidi="ar-SA"/>
      </w:rPr>
    </w:lvl>
    <w:lvl w:ilvl="7" w:tplc="372C0EF2">
      <w:numFmt w:val="bullet"/>
      <w:lvlText w:val="•"/>
      <w:lvlJc w:val="left"/>
      <w:pPr>
        <w:ind w:left="7137" w:hanging="732"/>
      </w:pPr>
      <w:rPr>
        <w:rFonts w:hint="default"/>
        <w:lang w:val="pl-PL" w:eastAsia="en-US" w:bidi="ar-SA"/>
      </w:rPr>
    </w:lvl>
    <w:lvl w:ilvl="8" w:tplc="CD14ED4A">
      <w:numFmt w:val="bullet"/>
      <w:lvlText w:val="•"/>
      <w:lvlJc w:val="left"/>
      <w:pPr>
        <w:ind w:left="8067" w:hanging="732"/>
      </w:pPr>
      <w:rPr>
        <w:rFonts w:hint="default"/>
        <w:lang w:val="pl-PL" w:eastAsia="en-US" w:bidi="ar-SA"/>
      </w:rPr>
    </w:lvl>
  </w:abstractNum>
  <w:abstractNum w:abstractNumId="2" w15:restartNumberingAfterBreak="0">
    <w:nsid w:val="18DE33E1"/>
    <w:multiLevelType w:val="hybridMultilevel"/>
    <w:tmpl w:val="3A4AA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70400"/>
    <w:multiLevelType w:val="hybridMultilevel"/>
    <w:tmpl w:val="2C4EFA4E"/>
    <w:lvl w:ilvl="0" w:tplc="15C2FAAA">
      <w:start w:val="1"/>
      <w:numFmt w:val="decimal"/>
      <w:lvlText w:val="%1."/>
      <w:lvlJc w:val="left"/>
      <w:pPr>
        <w:ind w:left="11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18945326">
      <w:numFmt w:val="bullet"/>
      <w:lvlText w:val="•"/>
      <w:lvlJc w:val="left"/>
      <w:pPr>
        <w:ind w:left="1100" w:hanging="708"/>
      </w:pPr>
      <w:rPr>
        <w:rFonts w:hint="default"/>
        <w:lang w:val="pl-PL" w:eastAsia="en-US" w:bidi="ar-SA"/>
      </w:rPr>
    </w:lvl>
    <w:lvl w:ilvl="2" w:tplc="29308FF2">
      <w:numFmt w:val="bullet"/>
      <w:lvlText w:val="•"/>
      <w:lvlJc w:val="left"/>
      <w:pPr>
        <w:ind w:left="2081" w:hanging="708"/>
      </w:pPr>
      <w:rPr>
        <w:rFonts w:hint="default"/>
        <w:lang w:val="pl-PL" w:eastAsia="en-US" w:bidi="ar-SA"/>
      </w:rPr>
    </w:lvl>
    <w:lvl w:ilvl="3" w:tplc="DE085692">
      <w:numFmt w:val="bullet"/>
      <w:lvlText w:val="•"/>
      <w:lvlJc w:val="left"/>
      <w:pPr>
        <w:ind w:left="3061" w:hanging="708"/>
      </w:pPr>
      <w:rPr>
        <w:rFonts w:hint="default"/>
        <w:lang w:val="pl-PL" w:eastAsia="en-US" w:bidi="ar-SA"/>
      </w:rPr>
    </w:lvl>
    <w:lvl w:ilvl="4" w:tplc="ABCE8436">
      <w:numFmt w:val="bullet"/>
      <w:lvlText w:val="•"/>
      <w:lvlJc w:val="left"/>
      <w:pPr>
        <w:ind w:left="4042" w:hanging="708"/>
      </w:pPr>
      <w:rPr>
        <w:rFonts w:hint="default"/>
        <w:lang w:val="pl-PL" w:eastAsia="en-US" w:bidi="ar-SA"/>
      </w:rPr>
    </w:lvl>
    <w:lvl w:ilvl="5" w:tplc="A8961E00">
      <w:numFmt w:val="bullet"/>
      <w:lvlText w:val="•"/>
      <w:lvlJc w:val="left"/>
      <w:pPr>
        <w:ind w:left="5023" w:hanging="708"/>
      </w:pPr>
      <w:rPr>
        <w:rFonts w:hint="default"/>
        <w:lang w:val="pl-PL" w:eastAsia="en-US" w:bidi="ar-SA"/>
      </w:rPr>
    </w:lvl>
    <w:lvl w:ilvl="6" w:tplc="613E0B5C">
      <w:numFmt w:val="bullet"/>
      <w:lvlText w:val="•"/>
      <w:lvlJc w:val="left"/>
      <w:pPr>
        <w:ind w:left="6003" w:hanging="708"/>
      </w:pPr>
      <w:rPr>
        <w:rFonts w:hint="default"/>
        <w:lang w:val="pl-PL" w:eastAsia="en-US" w:bidi="ar-SA"/>
      </w:rPr>
    </w:lvl>
    <w:lvl w:ilvl="7" w:tplc="15F82BEE">
      <w:numFmt w:val="bullet"/>
      <w:lvlText w:val="•"/>
      <w:lvlJc w:val="left"/>
      <w:pPr>
        <w:ind w:left="6984" w:hanging="708"/>
      </w:pPr>
      <w:rPr>
        <w:rFonts w:hint="default"/>
        <w:lang w:val="pl-PL" w:eastAsia="en-US" w:bidi="ar-SA"/>
      </w:rPr>
    </w:lvl>
    <w:lvl w:ilvl="8" w:tplc="8E1AFBAC">
      <w:numFmt w:val="bullet"/>
      <w:lvlText w:val="•"/>
      <w:lvlJc w:val="left"/>
      <w:pPr>
        <w:ind w:left="7965" w:hanging="708"/>
      </w:pPr>
      <w:rPr>
        <w:rFonts w:hint="default"/>
        <w:lang w:val="pl-PL" w:eastAsia="en-US" w:bidi="ar-SA"/>
      </w:rPr>
    </w:lvl>
  </w:abstractNum>
  <w:abstractNum w:abstractNumId="5" w15:restartNumberingAfterBreak="0">
    <w:nsid w:val="282A7CA3"/>
    <w:multiLevelType w:val="hybridMultilevel"/>
    <w:tmpl w:val="89200904"/>
    <w:lvl w:ilvl="0" w:tplc="3474BB86">
      <w:start w:val="2"/>
      <w:numFmt w:val="decimal"/>
      <w:lvlText w:val="%1."/>
      <w:lvlJc w:val="left"/>
      <w:pPr>
        <w:ind w:left="826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B2A279F8">
      <w:numFmt w:val="bullet"/>
      <w:lvlText w:val="•"/>
      <w:lvlJc w:val="left"/>
      <w:pPr>
        <w:ind w:left="1730" w:hanging="708"/>
      </w:pPr>
      <w:rPr>
        <w:rFonts w:hint="default"/>
        <w:lang w:val="pl-PL" w:eastAsia="en-US" w:bidi="ar-SA"/>
      </w:rPr>
    </w:lvl>
    <w:lvl w:ilvl="2" w:tplc="8ACC5BCE">
      <w:numFmt w:val="bullet"/>
      <w:lvlText w:val="•"/>
      <w:lvlJc w:val="left"/>
      <w:pPr>
        <w:ind w:left="2641" w:hanging="708"/>
      </w:pPr>
      <w:rPr>
        <w:rFonts w:hint="default"/>
        <w:lang w:val="pl-PL" w:eastAsia="en-US" w:bidi="ar-SA"/>
      </w:rPr>
    </w:lvl>
    <w:lvl w:ilvl="3" w:tplc="7A84986A">
      <w:numFmt w:val="bullet"/>
      <w:lvlText w:val="•"/>
      <w:lvlJc w:val="left"/>
      <w:pPr>
        <w:ind w:left="3551" w:hanging="708"/>
      </w:pPr>
      <w:rPr>
        <w:rFonts w:hint="default"/>
        <w:lang w:val="pl-PL" w:eastAsia="en-US" w:bidi="ar-SA"/>
      </w:rPr>
    </w:lvl>
    <w:lvl w:ilvl="4" w:tplc="BA78153C">
      <w:numFmt w:val="bullet"/>
      <w:lvlText w:val="•"/>
      <w:lvlJc w:val="left"/>
      <w:pPr>
        <w:ind w:left="4462" w:hanging="708"/>
      </w:pPr>
      <w:rPr>
        <w:rFonts w:hint="default"/>
        <w:lang w:val="pl-PL" w:eastAsia="en-US" w:bidi="ar-SA"/>
      </w:rPr>
    </w:lvl>
    <w:lvl w:ilvl="5" w:tplc="E1B47B4E">
      <w:numFmt w:val="bullet"/>
      <w:lvlText w:val="•"/>
      <w:lvlJc w:val="left"/>
      <w:pPr>
        <w:ind w:left="5373" w:hanging="708"/>
      </w:pPr>
      <w:rPr>
        <w:rFonts w:hint="default"/>
        <w:lang w:val="pl-PL" w:eastAsia="en-US" w:bidi="ar-SA"/>
      </w:rPr>
    </w:lvl>
    <w:lvl w:ilvl="6" w:tplc="D81666FC">
      <w:numFmt w:val="bullet"/>
      <w:lvlText w:val="•"/>
      <w:lvlJc w:val="left"/>
      <w:pPr>
        <w:ind w:left="6283" w:hanging="708"/>
      </w:pPr>
      <w:rPr>
        <w:rFonts w:hint="default"/>
        <w:lang w:val="pl-PL" w:eastAsia="en-US" w:bidi="ar-SA"/>
      </w:rPr>
    </w:lvl>
    <w:lvl w:ilvl="7" w:tplc="3D22CCC0">
      <w:numFmt w:val="bullet"/>
      <w:lvlText w:val="•"/>
      <w:lvlJc w:val="left"/>
      <w:pPr>
        <w:ind w:left="7194" w:hanging="708"/>
      </w:pPr>
      <w:rPr>
        <w:rFonts w:hint="default"/>
        <w:lang w:val="pl-PL" w:eastAsia="en-US" w:bidi="ar-SA"/>
      </w:rPr>
    </w:lvl>
    <w:lvl w:ilvl="8" w:tplc="7A0CBCF0">
      <w:numFmt w:val="bullet"/>
      <w:lvlText w:val="•"/>
      <w:lvlJc w:val="left"/>
      <w:pPr>
        <w:ind w:left="8105" w:hanging="708"/>
      </w:pPr>
      <w:rPr>
        <w:rFonts w:hint="default"/>
        <w:lang w:val="pl-PL" w:eastAsia="en-US" w:bidi="ar-SA"/>
      </w:rPr>
    </w:lvl>
  </w:abstractNum>
  <w:abstractNum w:abstractNumId="6" w15:restartNumberingAfterBreak="0">
    <w:nsid w:val="294C7FFE"/>
    <w:multiLevelType w:val="hybridMultilevel"/>
    <w:tmpl w:val="018803CE"/>
    <w:lvl w:ilvl="0" w:tplc="5B3473C6">
      <w:start w:val="1"/>
      <w:numFmt w:val="decimal"/>
      <w:lvlText w:val="%1."/>
      <w:lvlJc w:val="left"/>
      <w:pPr>
        <w:ind w:left="11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F7007128">
      <w:start w:val="1"/>
      <w:numFmt w:val="decimal"/>
      <w:lvlText w:val="%2)"/>
      <w:lvlJc w:val="left"/>
      <w:pPr>
        <w:ind w:left="1534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2" w:tplc="AA145EDC">
      <w:numFmt w:val="bullet"/>
      <w:lvlText w:val="•"/>
      <w:lvlJc w:val="left"/>
      <w:pPr>
        <w:ind w:left="2471" w:hanging="708"/>
      </w:pPr>
      <w:rPr>
        <w:rFonts w:hint="default"/>
        <w:lang w:val="pl-PL" w:eastAsia="en-US" w:bidi="ar-SA"/>
      </w:rPr>
    </w:lvl>
    <w:lvl w:ilvl="3" w:tplc="76CC01EE">
      <w:numFmt w:val="bullet"/>
      <w:lvlText w:val="•"/>
      <w:lvlJc w:val="left"/>
      <w:pPr>
        <w:ind w:left="3403" w:hanging="708"/>
      </w:pPr>
      <w:rPr>
        <w:rFonts w:hint="default"/>
        <w:lang w:val="pl-PL" w:eastAsia="en-US" w:bidi="ar-SA"/>
      </w:rPr>
    </w:lvl>
    <w:lvl w:ilvl="4" w:tplc="822C68B2">
      <w:numFmt w:val="bullet"/>
      <w:lvlText w:val="•"/>
      <w:lvlJc w:val="left"/>
      <w:pPr>
        <w:ind w:left="4335" w:hanging="708"/>
      </w:pPr>
      <w:rPr>
        <w:rFonts w:hint="default"/>
        <w:lang w:val="pl-PL" w:eastAsia="en-US" w:bidi="ar-SA"/>
      </w:rPr>
    </w:lvl>
    <w:lvl w:ilvl="5" w:tplc="0A8E6A14">
      <w:numFmt w:val="bullet"/>
      <w:lvlText w:val="•"/>
      <w:lvlJc w:val="left"/>
      <w:pPr>
        <w:ind w:left="5267" w:hanging="708"/>
      </w:pPr>
      <w:rPr>
        <w:rFonts w:hint="default"/>
        <w:lang w:val="pl-PL" w:eastAsia="en-US" w:bidi="ar-SA"/>
      </w:rPr>
    </w:lvl>
    <w:lvl w:ilvl="6" w:tplc="E822237C">
      <w:numFmt w:val="bullet"/>
      <w:lvlText w:val="•"/>
      <w:lvlJc w:val="left"/>
      <w:pPr>
        <w:ind w:left="6199" w:hanging="708"/>
      </w:pPr>
      <w:rPr>
        <w:rFonts w:hint="default"/>
        <w:lang w:val="pl-PL" w:eastAsia="en-US" w:bidi="ar-SA"/>
      </w:rPr>
    </w:lvl>
    <w:lvl w:ilvl="7" w:tplc="B434A3DE">
      <w:numFmt w:val="bullet"/>
      <w:lvlText w:val="•"/>
      <w:lvlJc w:val="left"/>
      <w:pPr>
        <w:ind w:left="7130" w:hanging="708"/>
      </w:pPr>
      <w:rPr>
        <w:rFonts w:hint="default"/>
        <w:lang w:val="pl-PL" w:eastAsia="en-US" w:bidi="ar-SA"/>
      </w:rPr>
    </w:lvl>
    <w:lvl w:ilvl="8" w:tplc="115EB4D2">
      <w:numFmt w:val="bullet"/>
      <w:lvlText w:val="•"/>
      <w:lvlJc w:val="left"/>
      <w:pPr>
        <w:ind w:left="8062" w:hanging="708"/>
      </w:pPr>
      <w:rPr>
        <w:rFonts w:hint="default"/>
        <w:lang w:val="pl-PL" w:eastAsia="en-US" w:bidi="ar-SA"/>
      </w:rPr>
    </w:lvl>
  </w:abstractNum>
  <w:abstractNum w:abstractNumId="7" w15:restartNumberingAfterBreak="0">
    <w:nsid w:val="384B6729"/>
    <w:multiLevelType w:val="hybridMultilevel"/>
    <w:tmpl w:val="A5F64452"/>
    <w:lvl w:ilvl="0" w:tplc="8FFA07FE">
      <w:start w:val="1"/>
      <w:numFmt w:val="decimal"/>
      <w:lvlText w:val="%1."/>
      <w:lvlJc w:val="left"/>
      <w:pPr>
        <w:ind w:left="826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F508FFC2">
      <w:numFmt w:val="bullet"/>
      <w:lvlText w:val="•"/>
      <w:lvlJc w:val="left"/>
      <w:pPr>
        <w:ind w:left="1730" w:hanging="708"/>
      </w:pPr>
      <w:rPr>
        <w:rFonts w:hint="default"/>
        <w:lang w:val="pl-PL" w:eastAsia="en-US" w:bidi="ar-SA"/>
      </w:rPr>
    </w:lvl>
    <w:lvl w:ilvl="2" w:tplc="3C3E899C">
      <w:numFmt w:val="bullet"/>
      <w:lvlText w:val="•"/>
      <w:lvlJc w:val="left"/>
      <w:pPr>
        <w:ind w:left="2641" w:hanging="708"/>
      </w:pPr>
      <w:rPr>
        <w:rFonts w:hint="default"/>
        <w:lang w:val="pl-PL" w:eastAsia="en-US" w:bidi="ar-SA"/>
      </w:rPr>
    </w:lvl>
    <w:lvl w:ilvl="3" w:tplc="C2889286">
      <w:numFmt w:val="bullet"/>
      <w:lvlText w:val="•"/>
      <w:lvlJc w:val="left"/>
      <w:pPr>
        <w:ind w:left="3551" w:hanging="708"/>
      </w:pPr>
      <w:rPr>
        <w:rFonts w:hint="default"/>
        <w:lang w:val="pl-PL" w:eastAsia="en-US" w:bidi="ar-SA"/>
      </w:rPr>
    </w:lvl>
    <w:lvl w:ilvl="4" w:tplc="939EB308">
      <w:numFmt w:val="bullet"/>
      <w:lvlText w:val="•"/>
      <w:lvlJc w:val="left"/>
      <w:pPr>
        <w:ind w:left="4462" w:hanging="708"/>
      </w:pPr>
      <w:rPr>
        <w:rFonts w:hint="default"/>
        <w:lang w:val="pl-PL" w:eastAsia="en-US" w:bidi="ar-SA"/>
      </w:rPr>
    </w:lvl>
    <w:lvl w:ilvl="5" w:tplc="B958F2F6">
      <w:numFmt w:val="bullet"/>
      <w:lvlText w:val="•"/>
      <w:lvlJc w:val="left"/>
      <w:pPr>
        <w:ind w:left="5373" w:hanging="708"/>
      </w:pPr>
      <w:rPr>
        <w:rFonts w:hint="default"/>
        <w:lang w:val="pl-PL" w:eastAsia="en-US" w:bidi="ar-SA"/>
      </w:rPr>
    </w:lvl>
    <w:lvl w:ilvl="6" w:tplc="6478B39A">
      <w:numFmt w:val="bullet"/>
      <w:lvlText w:val="•"/>
      <w:lvlJc w:val="left"/>
      <w:pPr>
        <w:ind w:left="6283" w:hanging="708"/>
      </w:pPr>
      <w:rPr>
        <w:rFonts w:hint="default"/>
        <w:lang w:val="pl-PL" w:eastAsia="en-US" w:bidi="ar-SA"/>
      </w:rPr>
    </w:lvl>
    <w:lvl w:ilvl="7" w:tplc="BEF69B40">
      <w:numFmt w:val="bullet"/>
      <w:lvlText w:val="•"/>
      <w:lvlJc w:val="left"/>
      <w:pPr>
        <w:ind w:left="7194" w:hanging="708"/>
      </w:pPr>
      <w:rPr>
        <w:rFonts w:hint="default"/>
        <w:lang w:val="pl-PL" w:eastAsia="en-US" w:bidi="ar-SA"/>
      </w:rPr>
    </w:lvl>
    <w:lvl w:ilvl="8" w:tplc="58F8B93C">
      <w:numFmt w:val="bullet"/>
      <w:lvlText w:val="•"/>
      <w:lvlJc w:val="left"/>
      <w:pPr>
        <w:ind w:left="8105" w:hanging="708"/>
      </w:pPr>
      <w:rPr>
        <w:rFonts w:hint="default"/>
        <w:lang w:val="pl-PL" w:eastAsia="en-US" w:bidi="ar-SA"/>
      </w:rPr>
    </w:lvl>
  </w:abstractNum>
  <w:abstractNum w:abstractNumId="8" w15:restartNumberingAfterBreak="0">
    <w:nsid w:val="3B8F2C84"/>
    <w:multiLevelType w:val="hybridMultilevel"/>
    <w:tmpl w:val="16007F14"/>
    <w:lvl w:ilvl="0" w:tplc="950A3650">
      <w:start w:val="1"/>
      <w:numFmt w:val="decimal"/>
      <w:lvlText w:val="%1."/>
      <w:lvlJc w:val="left"/>
      <w:pPr>
        <w:ind w:left="11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14EAA8CC">
      <w:numFmt w:val="bullet"/>
      <w:lvlText w:val="•"/>
      <w:lvlJc w:val="left"/>
      <w:pPr>
        <w:ind w:left="1100" w:hanging="708"/>
      </w:pPr>
      <w:rPr>
        <w:rFonts w:hint="default"/>
        <w:lang w:val="pl-PL" w:eastAsia="en-US" w:bidi="ar-SA"/>
      </w:rPr>
    </w:lvl>
    <w:lvl w:ilvl="2" w:tplc="38D2216C">
      <w:numFmt w:val="bullet"/>
      <w:lvlText w:val="•"/>
      <w:lvlJc w:val="left"/>
      <w:pPr>
        <w:ind w:left="2081" w:hanging="708"/>
      </w:pPr>
      <w:rPr>
        <w:rFonts w:hint="default"/>
        <w:lang w:val="pl-PL" w:eastAsia="en-US" w:bidi="ar-SA"/>
      </w:rPr>
    </w:lvl>
    <w:lvl w:ilvl="3" w:tplc="A97C655A">
      <w:numFmt w:val="bullet"/>
      <w:lvlText w:val="•"/>
      <w:lvlJc w:val="left"/>
      <w:pPr>
        <w:ind w:left="3061" w:hanging="708"/>
      </w:pPr>
      <w:rPr>
        <w:rFonts w:hint="default"/>
        <w:lang w:val="pl-PL" w:eastAsia="en-US" w:bidi="ar-SA"/>
      </w:rPr>
    </w:lvl>
    <w:lvl w:ilvl="4" w:tplc="8C32E0E2">
      <w:numFmt w:val="bullet"/>
      <w:lvlText w:val="•"/>
      <w:lvlJc w:val="left"/>
      <w:pPr>
        <w:ind w:left="4042" w:hanging="708"/>
      </w:pPr>
      <w:rPr>
        <w:rFonts w:hint="default"/>
        <w:lang w:val="pl-PL" w:eastAsia="en-US" w:bidi="ar-SA"/>
      </w:rPr>
    </w:lvl>
    <w:lvl w:ilvl="5" w:tplc="CE88C682">
      <w:numFmt w:val="bullet"/>
      <w:lvlText w:val="•"/>
      <w:lvlJc w:val="left"/>
      <w:pPr>
        <w:ind w:left="5023" w:hanging="708"/>
      </w:pPr>
      <w:rPr>
        <w:rFonts w:hint="default"/>
        <w:lang w:val="pl-PL" w:eastAsia="en-US" w:bidi="ar-SA"/>
      </w:rPr>
    </w:lvl>
    <w:lvl w:ilvl="6" w:tplc="E49CCBDC">
      <w:numFmt w:val="bullet"/>
      <w:lvlText w:val="•"/>
      <w:lvlJc w:val="left"/>
      <w:pPr>
        <w:ind w:left="6003" w:hanging="708"/>
      </w:pPr>
      <w:rPr>
        <w:rFonts w:hint="default"/>
        <w:lang w:val="pl-PL" w:eastAsia="en-US" w:bidi="ar-SA"/>
      </w:rPr>
    </w:lvl>
    <w:lvl w:ilvl="7" w:tplc="6DB2DD8E">
      <w:numFmt w:val="bullet"/>
      <w:lvlText w:val="•"/>
      <w:lvlJc w:val="left"/>
      <w:pPr>
        <w:ind w:left="6984" w:hanging="708"/>
      </w:pPr>
      <w:rPr>
        <w:rFonts w:hint="default"/>
        <w:lang w:val="pl-PL" w:eastAsia="en-US" w:bidi="ar-SA"/>
      </w:rPr>
    </w:lvl>
    <w:lvl w:ilvl="8" w:tplc="2820C438">
      <w:numFmt w:val="bullet"/>
      <w:lvlText w:val="•"/>
      <w:lvlJc w:val="left"/>
      <w:pPr>
        <w:ind w:left="7965" w:hanging="708"/>
      </w:pPr>
      <w:rPr>
        <w:rFonts w:hint="default"/>
        <w:lang w:val="pl-PL" w:eastAsia="en-US" w:bidi="ar-SA"/>
      </w:rPr>
    </w:lvl>
  </w:abstractNum>
  <w:abstractNum w:abstractNumId="9" w15:restartNumberingAfterBreak="0">
    <w:nsid w:val="43850161"/>
    <w:multiLevelType w:val="hybridMultilevel"/>
    <w:tmpl w:val="2082A21C"/>
    <w:lvl w:ilvl="0" w:tplc="BF8277FA">
      <w:start w:val="1"/>
      <w:numFmt w:val="decimal"/>
      <w:lvlText w:val="%1."/>
      <w:lvlJc w:val="left"/>
      <w:pPr>
        <w:ind w:left="11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296EC2B4">
      <w:numFmt w:val="bullet"/>
      <w:lvlText w:val="•"/>
      <w:lvlJc w:val="left"/>
      <w:pPr>
        <w:ind w:left="1100" w:hanging="708"/>
      </w:pPr>
      <w:rPr>
        <w:rFonts w:hint="default"/>
        <w:lang w:val="pl-PL" w:eastAsia="en-US" w:bidi="ar-SA"/>
      </w:rPr>
    </w:lvl>
    <w:lvl w:ilvl="2" w:tplc="0C1A898E">
      <w:numFmt w:val="bullet"/>
      <w:lvlText w:val="•"/>
      <w:lvlJc w:val="left"/>
      <w:pPr>
        <w:ind w:left="2081" w:hanging="708"/>
      </w:pPr>
      <w:rPr>
        <w:rFonts w:hint="default"/>
        <w:lang w:val="pl-PL" w:eastAsia="en-US" w:bidi="ar-SA"/>
      </w:rPr>
    </w:lvl>
    <w:lvl w:ilvl="3" w:tplc="6E66D200">
      <w:numFmt w:val="bullet"/>
      <w:lvlText w:val="•"/>
      <w:lvlJc w:val="left"/>
      <w:pPr>
        <w:ind w:left="3061" w:hanging="708"/>
      </w:pPr>
      <w:rPr>
        <w:rFonts w:hint="default"/>
        <w:lang w:val="pl-PL" w:eastAsia="en-US" w:bidi="ar-SA"/>
      </w:rPr>
    </w:lvl>
    <w:lvl w:ilvl="4" w:tplc="DC927A60">
      <w:numFmt w:val="bullet"/>
      <w:lvlText w:val="•"/>
      <w:lvlJc w:val="left"/>
      <w:pPr>
        <w:ind w:left="4042" w:hanging="708"/>
      </w:pPr>
      <w:rPr>
        <w:rFonts w:hint="default"/>
        <w:lang w:val="pl-PL" w:eastAsia="en-US" w:bidi="ar-SA"/>
      </w:rPr>
    </w:lvl>
    <w:lvl w:ilvl="5" w:tplc="584CB918">
      <w:numFmt w:val="bullet"/>
      <w:lvlText w:val="•"/>
      <w:lvlJc w:val="left"/>
      <w:pPr>
        <w:ind w:left="5023" w:hanging="708"/>
      </w:pPr>
      <w:rPr>
        <w:rFonts w:hint="default"/>
        <w:lang w:val="pl-PL" w:eastAsia="en-US" w:bidi="ar-SA"/>
      </w:rPr>
    </w:lvl>
    <w:lvl w:ilvl="6" w:tplc="46E66754">
      <w:numFmt w:val="bullet"/>
      <w:lvlText w:val="•"/>
      <w:lvlJc w:val="left"/>
      <w:pPr>
        <w:ind w:left="6003" w:hanging="708"/>
      </w:pPr>
      <w:rPr>
        <w:rFonts w:hint="default"/>
        <w:lang w:val="pl-PL" w:eastAsia="en-US" w:bidi="ar-SA"/>
      </w:rPr>
    </w:lvl>
    <w:lvl w:ilvl="7" w:tplc="98A4402C">
      <w:numFmt w:val="bullet"/>
      <w:lvlText w:val="•"/>
      <w:lvlJc w:val="left"/>
      <w:pPr>
        <w:ind w:left="6984" w:hanging="708"/>
      </w:pPr>
      <w:rPr>
        <w:rFonts w:hint="default"/>
        <w:lang w:val="pl-PL" w:eastAsia="en-US" w:bidi="ar-SA"/>
      </w:rPr>
    </w:lvl>
    <w:lvl w:ilvl="8" w:tplc="39E8D6EE">
      <w:numFmt w:val="bullet"/>
      <w:lvlText w:val="•"/>
      <w:lvlJc w:val="left"/>
      <w:pPr>
        <w:ind w:left="7965" w:hanging="708"/>
      </w:pPr>
      <w:rPr>
        <w:rFonts w:hint="default"/>
        <w:lang w:val="pl-PL" w:eastAsia="en-US" w:bidi="ar-SA"/>
      </w:rPr>
    </w:lvl>
  </w:abstractNum>
  <w:abstractNum w:abstractNumId="10" w15:restartNumberingAfterBreak="0">
    <w:nsid w:val="43D27ED0"/>
    <w:multiLevelType w:val="hybridMultilevel"/>
    <w:tmpl w:val="21BC9AE6"/>
    <w:lvl w:ilvl="0" w:tplc="777A15DC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C56B7"/>
    <w:multiLevelType w:val="hybridMultilevel"/>
    <w:tmpl w:val="C15A127C"/>
    <w:lvl w:ilvl="0" w:tplc="923A35AA">
      <w:start w:val="1"/>
      <w:numFmt w:val="decimal"/>
      <w:lvlText w:val="%1."/>
      <w:lvlJc w:val="left"/>
      <w:pPr>
        <w:ind w:left="11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201881F2">
      <w:start w:val="1"/>
      <w:numFmt w:val="decimal"/>
      <w:lvlText w:val="%2)"/>
      <w:lvlJc w:val="left"/>
      <w:pPr>
        <w:ind w:left="104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2" w:tplc="9F1EC50A">
      <w:numFmt w:val="bullet"/>
      <w:lvlText w:val="•"/>
      <w:lvlJc w:val="left"/>
      <w:pPr>
        <w:ind w:left="2027" w:hanging="360"/>
      </w:pPr>
      <w:rPr>
        <w:rFonts w:hint="default"/>
        <w:lang w:val="pl-PL" w:eastAsia="en-US" w:bidi="ar-SA"/>
      </w:rPr>
    </w:lvl>
    <w:lvl w:ilvl="3" w:tplc="BD2E0982">
      <w:numFmt w:val="bullet"/>
      <w:lvlText w:val="•"/>
      <w:lvlJc w:val="left"/>
      <w:pPr>
        <w:ind w:left="3014" w:hanging="360"/>
      </w:pPr>
      <w:rPr>
        <w:rFonts w:hint="default"/>
        <w:lang w:val="pl-PL" w:eastAsia="en-US" w:bidi="ar-SA"/>
      </w:rPr>
    </w:lvl>
    <w:lvl w:ilvl="4" w:tplc="37ECA48C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14F445FE">
      <w:numFmt w:val="bullet"/>
      <w:lvlText w:val="•"/>
      <w:lvlJc w:val="left"/>
      <w:pPr>
        <w:ind w:left="4989" w:hanging="360"/>
      </w:pPr>
      <w:rPr>
        <w:rFonts w:hint="default"/>
        <w:lang w:val="pl-PL" w:eastAsia="en-US" w:bidi="ar-SA"/>
      </w:rPr>
    </w:lvl>
    <w:lvl w:ilvl="6" w:tplc="9F66A56E">
      <w:numFmt w:val="bullet"/>
      <w:lvlText w:val="•"/>
      <w:lvlJc w:val="left"/>
      <w:pPr>
        <w:ind w:left="5976" w:hanging="360"/>
      </w:pPr>
      <w:rPr>
        <w:rFonts w:hint="default"/>
        <w:lang w:val="pl-PL" w:eastAsia="en-US" w:bidi="ar-SA"/>
      </w:rPr>
    </w:lvl>
    <w:lvl w:ilvl="7" w:tplc="071617DA">
      <w:numFmt w:val="bullet"/>
      <w:lvlText w:val="•"/>
      <w:lvlJc w:val="left"/>
      <w:pPr>
        <w:ind w:left="6964" w:hanging="360"/>
      </w:pPr>
      <w:rPr>
        <w:rFonts w:hint="default"/>
        <w:lang w:val="pl-PL" w:eastAsia="en-US" w:bidi="ar-SA"/>
      </w:rPr>
    </w:lvl>
    <w:lvl w:ilvl="8" w:tplc="8EFA80DA">
      <w:numFmt w:val="bullet"/>
      <w:lvlText w:val="•"/>
      <w:lvlJc w:val="left"/>
      <w:pPr>
        <w:ind w:left="7951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336610D"/>
    <w:multiLevelType w:val="hybridMultilevel"/>
    <w:tmpl w:val="14D462A2"/>
    <w:lvl w:ilvl="0" w:tplc="5BDA550A">
      <w:start w:val="1"/>
      <w:numFmt w:val="decimal"/>
      <w:lvlText w:val="%1."/>
      <w:lvlJc w:val="left"/>
      <w:pPr>
        <w:ind w:left="826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C074BF04">
      <w:start w:val="1"/>
      <w:numFmt w:val="decimal"/>
      <w:lvlText w:val="%2)"/>
      <w:lvlJc w:val="left"/>
      <w:pPr>
        <w:ind w:left="1534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2" w:tplc="7E30591E">
      <w:numFmt w:val="bullet"/>
      <w:lvlText w:val="•"/>
      <w:lvlJc w:val="left"/>
      <w:pPr>
        <w:ind w:left="2471" w:hanging="708"/>
      </w:pPr>
      <w:rPr>
        <w:rFonts w:hint="default"/>
        <w:lang w:val="pl-PL" w:eastAsia="en-US" w:bidi="ar-SA"/>
      </w:rPr>
    </w:lvl>
    <w:lvl w:ilvl="3" w:tplc="3208DE9A">
      <w:numFmt w:val="bullet"/>
      <w:lvlText w:val="•"/>
      <w:lvlJc w:val="left"/>
      <w:pPr>
        <w:ind w:left="3403" w:hanging="708"/>
      </w:pPr>
      <w:rPr>
        <w:rFonts w:hint="default"/>
        <w:lang w:val="pl-PL" w:eastAsia="en-US" w:bidi="ar-SA"/>
      </w:rPr>
    </w:lvl>
    <w:lvl w:ilvl="4" w:tplc="36084E90">
      <w:numFmt w:val="bullet"/>
      <w:lvlText w:val="•"/>
      <w:lvlJc w:val="left"/>
      <w:pPr>
        <w:ind w:left="4335" w:hanging="708"/>
      </w:pPr>
      <w:rPr>
        <w:rFonts w:hint="default"/>
        <w:lang w:val="pl-PL" w:eastAsia="en-US" w:bidi="ar-SA"/>
      </w:rPr>
    </w:lvl>
    <w:lvl w:ilvl="5" w:tplc="832CC4FC">
      <w:numFmt w:val="bullet"/>
      <w:lvlText w:val="•"/>
      <w:lvlJc w:val="left"/>
      <w:pPr>
        <w:ind w:left="5267" w:hanging="708"/>
      </w:pPr>
      <w:rPr>
        <w:rFonts w:hint="default"/>
        <w:lang w:val="pl-PL" w:eastAsia="en-US" w:bidi="ar-SA"/>
      </w:rPr>
    </w:lvl>
    <w:lvl w:ilvl="6" w:tplc="7C2E86FC">
      <w:numFmt w:val="bullet"/>
      <w:lvlText w:val="•"/>
      <w:lvlJc w:val="left"/>
      <w:pPr>
        <w:ind w:left="6199" w:hanging="708"/>
      </w:pPr>
      <w:rPr>
        <w:rFonts w:hint="default"/>
        <w:lang w:val="pl-PL" w:eastAsia="en-US" w:bidi="ar-SA"/>
      </w:rPr>
    </w:lvl>
    <w:lvl w:ilvl="7" w:tplc="10B44BFE">
      <w:numFmt w:val="bullet"/>
      <w:lvlText w:val="•"/>
      <w:lvlJc w:val="left"/>
      <w:pPr>
        <w:ind w:left="7130" w:hanging="708"/>
      </w:pPr>
      <w:rPr>
        <w:rFonts w:hint="default"/>
        <w:lang w:val="pl-PL" w:eastAsia="en-US" w:bidi="ar-SA"/>
      </w:rPr>
    </w:lvl>
    <w:lvl w:ilvl="8" w:tplc="C35AC50E">
      <w:numFmt w:val="bullet"/>
      <w:lvlText w:val="•"/>
      <w:lvlJc w:val="left"/>
      <w:pPr>
        <w:ind w:left="8062" w:hanging="708"/>
      </w:pPr>
      <w:rPr>
        <w:rFonts w:hint="default"/>
        <w:lang w:val="pl-PL" w:eastAsia="en-US" w:bidi="ar-SA"/>
      </w:rPr>
    </w:lvl>
  </w:abstractNum>
  <w:abstractNum w:abstractNumId="13" w15:restartNumberingAfterBreak="0">
    <w:nsid w:val="6C205E2A"/>
    <w:multiLevelType w:val="hybridMultilevel"/>
    <w:tmpl w:val="713A28E2"/>
    <w:lvl w:ilvl="0" w:tplc="E42CF4D0">
      <w:start w:val="1"/>
      <w:numFmt w:val="decimal"/>
      <w:lvlText w:val="%1."/>
      <w:lvlJc w:val="left"/>
      <w:pPr>
        <w:ind w:left="11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6FC2D7EE">
      <w:start w:val="1"/>
      <w:numFmt w:val="decimal"/>
      <w:lvlText w:val="%2.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2" w:tplc="6DCC85FA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3" w:tplc="3058F82C">
      <w:numFmt w:val="bullet"/>
      <w:lvlText w:val="•"/>
      <w:lvlJc w:val="left"/>
      <w:pPr>
        <w:ind w:left="2859" w:hanging="360"/>
      </w:pPr>
      <w:rPr>
        <w:rFonts w:hint="default"/>
        <w:lang w:val="pl-PL" w:eastAsia="en-US" w:bidi="ar-SA"/>
      </w:rPr>
    </w:lvl>
    <w:lvl w:ilvl="4" w:tplc="51405F5E">
      <w:numFmt w:val="bullet"/>
      <w:lvlText w:val="•"/>
      <w:lvlJc w:val="left"/>
      <w:pPr>
        <w:ind w:left="3868" w:hanging="360"/>
      </w:pPr>
      <w:rPr>
        <w:rFonts w:hint="default"/>
        <w:lang w:val="pl-PL" w:eastAsia="en-US" w:bidi="ar-SA"/>
      </w:rPr>
    </w:lvl>
    <w:lvl w:ilvl="5" w:tplc="29923AAE">
      <w:numFmt w:val="bullet"/>
      <w:lvlText w:val="•"/>
      <w:lvlJc w:val="left"/>
      <w:pPr>
        <w:ind w:left="4878" w:hanging="360"/>
      </w:pPr>
      <w:rPr>
        <w:rFonts w:hint="default"/>
        <w:lang w:val="pl-PL" w:eastAsia="en-US" w:bidi="ar-SA"/>
      </w:rPr>
    </w:lvl>
    <w:lvl w:ilvl="6" w:tplc="8946B104">
      <w:numFmt w:val="bullet"/>
      <w:lvlText w:val="•"/>
      <w:lvlJc w:val="left"/>
      <w:pPr>
        <w:ind w:left="5888" w:hanging="360"/>
      </w:pPr>
      <w:rPr>
        <w:rFonts w:hint="default"/>
        <w:lang w:val="pl-PL" w:eastAsia="en-US" w:bidi="ar-SA"/>
      </w:rPr>
    </w:lvl>
    <w:lvl w:ilvl="7" w:tplc="9DF2E35C">
      <w:numFmt w:val="bullet"/>
      <w:lvlText w:val="•"/>
      <w:lvlJc w:val="left"/>
      <w:pPr>
        <w:ind w:left="6897" w:hanging="360"/>
      </w:pPr>
      <w:rPr>
        <w:rFonts w:hint="default"/>
        <w:lang w:val="pl-PL" w:eastAsia="en-US" w:bidi="ar-SA"/>
      </w:rPr>
    </w:lvl>
    <w:lvl w:ilvl="8" w:tplc="F4085EBA">
      <w:numFmt w:val="bullet"/>
      <w:lvlText w:val="•"/>
      <w:lvlJc w:val="left"/>
      <w:pPr>
        <w:ind w:left="790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75AD2CA3"/>
    <w:multiLevelType w:val="hybridMultilevel"/>
    <w:tmpl w:val="3424A59C"/>
    <w:lvl w:ilvl="0" w:tplc="C0BA384C">
      <w:start w:val="1"/>
      <w:numFmt w:val="decimal"/>
      <w:lvlText w:val="%1."/>
      <w:lvlJc w:val="left"/>
      <w:pPr>
        <w:ind w:left="11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1" w:tplc="490A6594">
      <w:numFmt w:val="bullet"/>
      <w:lvlText w:val="•"/>
      <w:lvlJc w:val="left"/>
      <w:pPr>
        <w:ind w:left="1100" w:hanging="708"/>
      </w:pPr>
      <w:rPr>
        <w:rFonts w:hint="default"/>
        <w:lang w:val="pl-PL" w:eastAsia="en-US" w:bidi="ar-SA"/>
      </w:rPr>
    </w:lvl>
    <w:lvl w:ilvl="2" w:tplc="392E2154">
      <w:numFmt w:val="bullet"/>
      <w:lvlText w:val="•"/>
      <w:lvlJc w:val="left"/>
      <w:pPr>
        <w:ind w:left="2081" w:hanging="708"/>
      </w:pPr>
      <w:rPr>
        <w:rFonts w:hint="default"/>
        <w:lang w:val="pl-PL" w:eastAsia="en-US" w:bidi="ar-SA"/>
      </w:rPr>
    </w:lvl>
    <w:lvl w:ilvl="3" w:tplc="1E38D0F4">
      <w:numFmt w:val="bullet"/>
      <w:lvlText w:val="•"/>
      <w:lvlJc w:val="left"/>
      <w:pPr>
        <w:ind w:left="3061" w:hanging="708"/>
      </w:pPr>
      <w:rPr>
        <w:rFonts w:hint="default"/>
        <w:lang w:val="pl-PL" w:eastAsia="en-US" w:bidi="ar-SA"/>
      </w:rPr>
    </w:lvl>
    <w:lvl w:ilvl="4" w:tplc="C9B022DA">
      <w:numFmt w:val="bullet"/>
      <w:lvlText w:val="•"/>
      <w:lvlJc w:val="left"/>
      <w:pPr>
        <w:ind w:left="4042" w:hanging="708"/>
      </w:pPr>
      <w:rPr>
        <w:rFonts w:hint="default"/>
        <w:lang w:val="pl-PL" w:eastAsia="en-US" w:bidi="ar-SA"/>
      </w:rPr>
    </w:lvl>
    <w:lvl w:ilvl="5" w:tplc="4D9A5FB2">
      <w:numFmt w:val="bullet"/>
      <w:lvlText w:val="•"/>
      <w:lvlJc w:val="left"/>
      <w:pPr>
        <w:ind w:left="5023" w:hanging="708"/>
      </w:pPr>
      <w:rPr>
        <w:rFonts w:hint="default"/>
        <w:lang w:val="pl-PL" w:eastAsia="en-US" w:bidi="ar-SA"/>
      </w:rPr>
    </w:lvl>
    <w:lvl w:ilvl="6" w:tplc="AF82AC34">
      <w:numFmt w:val="bullet"/>
      <w:lvlText w:val="•"/>
      <w:lvlJc w:val="left"/>
      <w:pPr>
        <w:ind w:left="6003" w:hanging="708"/>
      </w:pPr>
      <w:rPr>
        <w:rFonts w:hint="default"/>
        <w:lang w:val="pl-PL" w:eastAsia="en-US" w:bidi="ar-SA"/>
      </w:rPr>
    </w:lvl>
    <w:lvl w:ilvl="7" w:tplc="E5082524">
      <w:numFmt w:val="bullet"/>
      <w:lvlText w:val="•"/>
      <w:lvlJc w:val="left"/>
      <w:pPr>
        <w:ind w:left="6984" w:hanging="708"/>
      </w:pPr>
      <w:rPr>
        <w:rFonts w:hint="default"/>
        <w:lang w:val="pl-PL" w:eastAsia="en-US" w:bidi="ar-SA"/>
      </w:rPr>
    </w:lvl>
    <w:lvl w:ilvl="8" w:tplc="517A32A4">
      <w:numFmt w:val="bullet"/>
      <w:lvlText w:val="•"/>
      <w:lvlJc w:val="left"/>
      <w:pPr>
        <w:ind w:left="7965" w:hanging="708"/>
      </w:pPr>
      <w:rPr>
        <w:rFonts w:hint="default"/>
        <w:lang w:val="pl-PL" w:eastAsia="en-US" w:bidi="ar-SA"/>
      </w:rPr>
    </w:lvl>
  </w:abstractNum>
  <w:num w:numId="1" w16cid:durableId="1563983689">
    <w:abstractNumId w:val="13"/>
  </w:num>
  <w:num w:numId="2" w16cid:durableId="1707217806">
    <w:abstractNumId w:val="12"/>
  </w:num>
  <w:num w:numId="3" w16cid:durableId="578951923">
    <w:abstractNumId w:val="4"/>
  </w:num>
  <w:num w:numId="4" w16cid:durableId="1683894300">
    <w:abstractNumId w:val="11"/>
  </w:num>
  <w:num w:numId="5" w16cid:durableId="690763102">
    <w:abstractNumId w:val="14"/>
  </w:num>
  <w:num w:numId="6" w16cid:durableId="1168905218">
    <w:abstractNumId w:val="1"/>
  </w:num>
  <w:num w:numId="7" w16cid:durableId="926308499">
    <w:abstractNumId w:val="6"/>
  </w:num>
  <w:num w:numId="8" w16cid:durableId="1950426258">
    <w:abstractNumId w:val="5"/>
  </w:num>
  <w:num w:numId="9" w16cid:durableId="310410529">
    <w:abstractNumId w:val="7"/>
  </w:num>
  <w:num w:numId="10" w16cid:durableId="869604734">
    <w:abstractNumId w:val="9"/>
  </w:num>
  <w:num w:numId="11" w16cid:durableId="1048384432">
    <w:abstractNumId w:val="8"/>
  </w:num>
  <w:num w:numId="12" w16cid:durableId="445007929">
    <w:abstractNumId w:val="3"/>
  </w:num>
  <w:num w:numId="13" w16cid:durableId="62681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0700831">
    <w:abstractNumId w:val="10"/>
  </w:num>
  <w:num w:numId="15" w16cid:durableId="132582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25"/>
    <w:rsid w:val="0000204A"/>
    <w:rsid w:val="00027B86"/>
    <w:rsid w:val="00054072"/>
    <w:rsid w:val="00130CEA"/>
    <w:rsid w:val="001A63E6"/>
    <w:rsid w:val="001F0074"/>
    <w:rsid w:val="002005CD"/>
    <w:rsid w:val="002357A0"/>
    <w:rsid w:val="00300F84"/>
    <w:rsid w:val="00345C7A"/>
    <w:rsid w:val="00352225"/>
    <w:rsid w:val="003C5F60"/>
    <w:rsid w:val="005742D0"/>
    <w:rsid w:val="00585DC9"/>
    <w:rsid w:val="006849D2"/>
    <w:rsid w:val="0078715F"/>
    <w:rsid w:val="007A589D"/>
    <w:rsid w:val="00805C00"/>
    <w:rsid w:val="00907941"/>
    <w:rsid w:val="009679CC"/>
    <w:rsid w:val="009A798C"/>
    <w:rsid w:val="009C3AF8"/>
    <w:rsid w:val="009E75A4"/>
    <w:rsid w:val="00A33EE0"/>
    <w:rsid w:val="00A350D4"/>
    <w:rsid w:val="00A55949"/>
    <w:rsid w:val="00A60838"/>
    <w:rsid w:val="00AE7873"/>
    <w:rsid w:val="00B365D1"/>
    <w:rsid w:val="00B673CA"/>
    <w:rsid w:val="00BB2801"/>
    <w:rsid w:val="00BE4184"/>
    <w:rsid w:val="00C532A2"/>
    <w:rsid w:val="00C943A9"/>
    <w:rsid w:val="00D40AF1"/>
    <w:rsid w:val="00D423F3"/>
    <w:rsid w:val="00D668C1"/>
    <w:rsid w:val="00DA7E92"/>
    <w:rsid w:val="00E97E20"/>
    <w:rsid w:val="00EA0B0F"/>
    <w:rsid w:val="00EA6DA6"/>
    <w:rsid w:val="00EB07D4"/>
    <w:rsid w:val="00FC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A1481"/>
  <w15:docId w15:val="{1C33FB89-D425-7245-8B68-2607A1C0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8"/>
    </w:pPr>
  </w:style>
  <w:style w:type="paragraph" w:styleId="Akapitzlist">
    <w:name w:val="List Paragraph"/>
    <w:basedOn w:val="Normalny"/>
    <w:uiPriority w:val="34"/>
    <w:qFormat/>
    <w:pPr>
      <w:ind w:left="11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801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801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80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B280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B2801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2801"/>
    <w:rPr>
      <w:rFonts w:ascii="Arial" w:eastAsia="Arial" w:hAnsi="Arial" w:cs="Arial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BB2801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2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80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B2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801"/>
    <w:rPr>
      <w:rFonts w:ascii="Arial" w:eastAsia="Arial" w:hAnsi="Arial" w:cs="Arial"/>
      <w:lang w:val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4072"/>
    <w:pPr>
      <w:widowControl/>
      <w:autoSpaceDE/>
      <w:autoSpaceDN/>
      <w:spacing w:after="160"/>
    </w:pPr>
    <w:rPr>
      <w:rFonts w:ascii="Aptos" w:eastAsia="Aptos" w:hAnsi="Aptos" w:cs="Times New Roman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4072"/>
    <w:rPr>
      <w:rFonts w:ascii="Aptos" w:eastAsia="Aptos" w:hAnsi="Aptos" w:cs="Times New Roman"/>
      <w:kern w:val="2"/>
      <w:sz w:val="20"/>
      <w:szCs w:val="20"/>
      <w:lang w:val="pl-PL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40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1623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SWZ ZP-2/2024 Regulamin Obsługa Morgi</vt:lpstr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SWZ ZP-2/2024 Regulamin Obsługa Morgi</dc:title>
  <dc:creator>Mirosław Niemiec</dc:creator>
  <cp:keywords>bgpn, załącznik, regulamin</cp:keywords>
  <cp:lastModifiedBy>Michał Choma</cp:lastModifiedBy>
  <cp:revision>6</cp:revision>
  <dcterms:created xsi:type="dcterms:W3CDTF">2026-05-04T12:52:00Z</dcterms:created>
  <dcterms:modified xsi:type="dcterms:W3CDTF">2026-05-06T11:02:00Z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2024-06-19T00:00:00Z</vt:filetime>
  </property>
  <property fmtid="{D5CDD505-2E9C-101B-9397-08002B2CF9AE}" pid="5" name="Producer">
    <vt:lpwstr>Microsoft® Word 2019</vt:lpwstr>
  </property>
</Properties>
</file>